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97" w:rsidRDefault="0025161C" w:rsidP="00126CC1">
      <w:pPr>
        <w:spacing w:before="240"/>
        <w:jc w:val="center"/>
        <w:rPr>
          <w:rFonts w:ascii="Arial" w:hAnsi="Arial" w:cs="Arial"/>
          <w:b/>
          <w:bCs/>
          <w:caps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5.2pt;margin-top:-18.05pt;width:147.7pt;height:50.2pt;z-index:-1">
            <v:imagedata r:id="rId8" o:title="MFAMmm2c"/>
          </v:shape>
        </w:pict>
      </w:r>
    </w:p>
    <w:p w:rsidR="00A13872" w:rsidRPr="00A13872" w:rsidRDefault="00A13872" w:rsidP="00126CC1">
      <w:pPr>
        <w:spacing w:before="240"/>
        <w:jc w:val="center"/>
        <w:rPr>
          <w:rFonts w:ascii="Arial" w:hAnsi="Arial" w:cs="Arial"/>
          <w:b/>
          <w:bCs/>
          <w:caps/>
          <w:szCs w:val="22"/>
        </w:rPr>
      </w:pPr>
      <w:r w:rsidRPr="00A13872">
        <w:rPr>
          <w:rFonts w:ascii="Arial" w:hAnsi="Arial" w:cs="Arial"/>
          <w:b/>
          <w:bCs/>
          <w:caps/>
          <w:szCs w:val="22"/>
        </w:rPr>
        <w:t xml:space="preserve">Programme de soutien à des </w:t>
      </w:r>
      <w:r w:rsidR="002F2C1C">
        <w:rPr>
          <w:rFonts w:ascii="Arial" w:hAnsi="Arial" w:cs="Arial"/>
          <w:b/>
          <w:bCs/>
          <w:caps/>
          <w:szCs w:val="22"/>
        </w:rPr>
        <w:t xml:space="preserve">PROJETS </w:t>
      </w:r>
      <w:r w:rsidR="00BE7BB0">
        <w:rPr>
          <w:rFonts w:ascii="Arial" w:hAnsi="Arial" w:cs="Arial"/>
          <w:b/>
          <w:bCs/>
          <w:caps/>
          <w:szCs w:val="22"/>
        </w:rPr>
        <w:t>De</w:t>
      </w:r>
      <w:r w:rsidR="00E1459B">
        <w:rPr>
          <w:rFonts w:ascii="Arial" w:hAnsi="Arial" w:cs="Arial"/>
          <w:b/>
          <w:bCs/>
          <w:caps/>
          <w:szCs w:val="22"/>
        </w:rPr>
        <w:t xml:space="preserve"> GARDE ESTIVALE ET</w:t>
      </w:r>
      <w:r w:rsidR="00BE7BB0">
        <w:rPr>
          <w:rFonts w:ascii="Arial" w:hAnsi="Arial" w:cs="Arial"/>
          <w:b/>
          <w:bCs/>
          <w:caps/>
          <w:szCs w:val="22"/>
        </w:rPr>
        <w:t xml:space="preserve"> de </w:t>
      </w:r>
      <w:r w:rsidR="00E1459B">
        <w:rPr>
          <w:rFonts w:ascii="Arial" w:hAnsi="Arial" w:cs="Arial"/>
          <w:b/>
          <w:bCs/>
          <w:caps/>
          <w:szCs w:val="22"/>
        </w:rPr>
        <w:t>GRANDS CONGÉS SCOLAIRES</w:t>
      </w:r>
    </w:p>
    <w:p w:rsidR="00A13872" w:rsidRDefault="00A13872" w:rsidP="00A13872">
      <w:pPr>
        <w:rPr>
          <w:rFonts w:ascii="Arial" w:hAnsi="Arial" w:cs="Arial"/>
        </w:rPr>
      </w:pPr>
    </w:p>
    <w:p w:rsidR="00110CE9" w:rsidRPr="00126CC1" w:rsidRDefault="00110CE9" w:rsidP="00A138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0"/>
      </w:tblGrid>
      <w:tr w:rsidR="00A13872" w:rsidRPr="00126CC1" w:rsidTr="005E6265">
        <w:tc>
          <w:tcPr>
            <w:tcW w:w="9500" w:type="dxa"/>
          </w:tcPr>
          <w:p w:rsidR="00A13872" w:rsidRPr="005E6265" w:rsidRDefault="00A13872" w:rsidP="005E626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5E6265">
              <w:rPr>
                <w:rFonts w:ascii="Arial" w:hAnsi="Arial" w:cs="Arial"/>
                <w:b/>
              </w:rPr>
              <w:t>Renseignements importants</w:t>
            </w:r>
          </w:p>
          <w:p w:rsidR="00A13872" w:rsidRPr="005E6265" w:rsidRDefault="00A13872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CD3992" w:rsidRPr="005E6265"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Pr="005E6265">
              <w:rPr>
                <w:rFonts w:ascii="Arial" w:hAnsi="Arial" w:cs="Arial"/>
                <w:sz w:val="22"/>
                <w:szCs w:val="22"/>
              </w:rPr>
              <w:t>s’adresse aux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 xml:space="preserve"> personnes morales</w:t>
            </w:r>
            <w:r w:rsidR="00780CBE">
              <w:rPr>
                <w:rFonts w:ascii="Arial" w:hAnsi="Arial" w:cs="Arial"/>
                <w:sz w:val="22"/>
                <w:szCs w:val="22"/>
              </w:rPr>
              <w:t xml:space="preserve"> qui exercent leur profession dans un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 xml:space="preserve"> but non lucratif </w:t>
            </w:r>
            <w:r w:rsidR="00780CBE">
              <w:rPr>
                <w:rFonts w:ascii="Arial" w:hAnsi="Arial" w:cs="Arial"/>
                <w:sz w:val="22"/>
                <w:szCs w:val="22"/>
              </w:rPr>
              <w:t xml:space="preserve">et qui sont 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>légalement constituées en vertu des lois du Québec</w:t>
            </w:r>
            <w:r w:rsidR="00780CBE">
              <w:rPr>
                <w:rFonts w:ascii="Arial" w:hAnsi="Arial" w:cs="Arial"/>
                <w:sz w:val="22"/>
                <w:szCs w:val="22"/>
              </w:rPr>
              <w:t>.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CBE">
              <w:rPr>
                <w:rFonts w:ascii="Arial" w:hAnsi="Arial" w:cs="Arial"/>
                <w:sz w:val="22"/>
                <w:szCs w:val="22"/>
              </w:rPr>
              <w:t>Celles-ci doivent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CBE">
              <w:rPr>
                <w:rFonts w:ascii="Arial" w:hAnsi="Arial" w:cs="Arial"/>
                <w:sz w:val="22"/>
                <w:szCs w:val="22"/>
              </w:rPr>
              <w:t>avoir commencé leur</w:t>
            </w:r>
            <w:r w:rsidR="00F337FC">
              <w:rPr>
                <w:rFonts w:ascii="Arial" w:hAnsi="Arial" w:cs="Arial"/>
                <w:sz w:val="22"/>
                <w:szCs w:val="22"/>
              </w:rPr>
              <w:t>s</w:t>
            </w:r>
            <w:r w:rsidR="00780C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>activité</w:t>
            </w:r>
            <w:r w:rsidR="00F337FC">
              <w:rPr>
                <w:rFonts w:ascii="Arial" w:hAnsi="Arial" w:cs="Arial"/>
                <w:sz w:val="22"/>
                <w:szCs w:val="22"/>
              </w:rPr>
              <w:t>s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 xml:space="preserve"> depuis au moins deux ans</w:t>
            </w:r>
            <w:r w:rsidR="00F337FC">
              <w:rPr>
                <w:rFonts w:ascii="Arial" w:hAnsi="Arial" w:cs="Arial"/>
                <w:sz w:val="22"/>
                <w:szCs w:val="22"/>
              </w:rPr>
              <w:t xml:space="preserve">. Les 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>municipalités</w:t>
            </w:r>
            <w:r w:rsidR="00F337FC">
              <w:rPr>
                <w:rFonts w:ascii="Arial" w:hAnsi="Arial" w:cs="Arial"/>
                <w:sz w:val="22"/>
                <w:szCs w:val="22"/>
              </w:rPr>
              <w:t xml:space="preserve"> et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7FC">
              <w:rPr>
                <w:rFonts w:ascii="Arial" w:hAnsi="Arial" w:cs="Arial"/>
                <w:sz w:val="22"/>
                <w:szCs w:val="22"/>
              </w:rPr>
              <w:t>les</w:t>
            </w:r>
            <w:r w:rsidR="00780C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C1C" w:rsidRPr="005E6265">
              <w:rPr>
                <w:rFonts w:ascii="Arial" w:hAnsi="Arial" w:cs="Arial"/>
                <w:sz w:val="22"/>
                <w:szCs w:val="22"/>
              </w:rPr>
              <w:t>municipalités régionales de comté (MRC)</w:t>
            </w:r>
            <w:r w:rsidR="00F337FC">
              <w:rPr>
                <w:rFonts w:ascii="Arial" w:hAnsi="Arial" w:cs="Arial"/>
                <w:sz w:val="22"/>
                <w:szCs w:val="22"/>
              </w:rPr>
              <w:t xml:space="preserve"> peuvent également bénéficier du programme</w:t>
            </w:r>
            <w:r w:rsidR="00BE7BB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3872" w:rsidRPr="005E6265" w:rsidRDefault="00CD3992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Le formulaire </w:t>
            </w:r>
            <w:r w:rsidR="00A13872" w:rsidRPr="005E6265">
              <w:rPr>
                <w:rFonts w:ascii="Arial" w:hAnsi="Arial" w:cs="Arial"/>
                <w:sz w:val="22"/>
                <w:szCs w:val="22"/>
              </w:rPr>
              <w:t>a été conçu pour être rempli de manière électronique.</w:t>
            </w:r>
          </w:p>
          <w:p w:rsidR="00A13872" w:rsidRPr="005E6265" w:rsidRDefault="00A13872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Toutes les rubriques doivent être remplies.</w:t>
            </w:r>
          </w:p>
          <w:p w:rsidR="00A13872" w:rsidRPr="005E6265" w:rsidRDefault="00A13872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Le formulaire doit être signé par le représentant mandaté d</w:t>
            </w:r>
            <w:r w:rsidR="00C22A84" w:rsidRPr="005E6265">
              <w:rPr>
                <w:rFonts w:ascii="Arial" w:hAnsi="Arial" w:cs="Arial"/>
                <w:sz w:val="22"/>
                <w:szCs w:val="22"/>
              </w:rPr>
              <w:t>u demandeur</w:t>
            </w:r>
            <w:r w:rsidR="00ED42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3872" w:rsidRPr="005E6265" w:rsidRDefault="00A13872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Le formulaire original signé, accompagné des autres documents requis, peut être transmis par la poste ou en format numérique à </w:t>
            </w:r>
            <w:r w:rsidR="00D35AA1" w:rsidRPr="005E6265">
              <w:rPr>
                <w:rFonts w:ascii="Arial" w:hAnsi="Arial" w:cs="Arial"/>
                <w:sz w:val="22"/>
                <w:szCs w:val="22"/>
              </w:rPr>
              <w:t>la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direction régionale du ministère de la Famille </w:t>
            </w:r>
            <w:r w:rsidR="0017400D">
              <w:rPr>
                <w:rFonts w:ascii="Arial" w:hAnsi="Arial" w:cs="Arial"/>
                <w:sz w:val="22"/>
                <w:szCs w:val="22"/>
              </w:rPr>
              <w:t>desservant l</w:t>
            </w:r>
            <w:r w:rsidR="003A4338">
              <w:rPr>
                <w:rFonts w:ascii="Arial" w:hAnsi="Arial" w:cs="Arial"/>
                <w:sz w:val="22"/>
                <w:szCs w:val="22"/>
              </w:rPr>
              <w:t xml:space="preserve">a région </w:t>
            </w:r>
            <w:r w:rsidR="00D35AA1" w:rsidRPr="005E6265">
              <w:rPr>
                <w:rFonts w:ascii="Arial" w:hAnsi="Arial" w:cs="Arial"/>
                <w:sz w:val="22"/>
                <w:szCs w:val="22"/>
              </w:rPr>
              <w:t>du demandeur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0CBE">
              <w:rPr>
                <w:rFonts w:ascii="Arial" w:hAnsi="Arial" w:cs="Arial"/>
                <w:sz w:val="22"/>
                <w:szCs w:val="22"/>
              </w:rPr>
              <w:t>Vous devez c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ommuniquer avec </w:t>
            </w:r>
            <w:r w:rsidR="00C572FE" w:rsidRPr="005E6265">
              <w:rPr>
                <w:rFonts w:ascii="Arial" w:hAnsi="Arial" w:cs="Arial"/>
                <w:sz w:val="22"/>
                <w:szCs w:val="22"/>
              </w:rPr>
              <w:t xml:space="preserve">cette </w:t>
            </w:r>
            <w:r w:rsidRPr="005E6265">
              <w:rPr>
                <w:rFonts w:ascii="Arial" w:hAnsi="Arial" w:cs="Arial"/>
                <w:sz w:val="22"/>
                <w:szCs w:val="22"/>
              </w:rPr>
              <w:t>direction régionale pour obtenir l’adresse électronique d</w:t>
            </w:r>
            <w:r w:rsidR="00D35AA1" w:rsidRPr="005E6265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5E6265">
              <w:rPr>
                <w:rFonts w:ascii="Arial" w:hAnsi="Arial" w:cs="Arial"/>
                <w:sz w:val="22"/>
                <w:szCs w:val="22"/>
              </w:rPr>
              <w:t>responsable</w:t>
            </w:r>
            <w:r w:rsidR="00D35AA1" w:rsidRPr="005E6265">
              <w:rPr>
                <w:rFonts w:ascii="Arial" w:hAnsi="Arial" w:cs="Arial"/>
                <w:sz w:val="22"/>
                <w:szCs w:val="22"/>
              </w:rPr>
              <w:t xml:space="preserve"> de l’analyse du dossier</w:t>
            </w:r>
            <w:r w:rsidRPr="005E62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3872" w:rsidRPr="005E6265" w:rsidRDefault="00780CBE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13872" w:rsidRPr="005E6265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5828BD">
              <w:rPr>
                <w:rFonts w:ascii="Arial" w:hAnsi="Arial" w:cs="Arial"/>
                <w:sz w:val="22"/>
                <w:szCs w:val="22"/>
              </w:rPr>
              <w:t>24 mai 2013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7400D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="008B56F7">
              <w:rPr>
                <w:rFonts w:ascii="Arial" w:hAnsi="Arial" w:cs="Arial"/>
                <w:sz w:val="22"/>
                <w:szCs w:val="22"/>
              </w:rPr>
              <w:t> </w:t>
            </w:r>
            <w:r w:rsidR="00A13872" w:rsidRPr="005E6265">
              <w:rPr>
                <w:rFonts w:ascii="Arial" w:hAnsi="Arial" w:cs="Arial"/>
                <w:sz w:val="22"/>
                <w:szCs w:val="22"/>
              </w:rPr>
              <w:t>16 h 30</w:t>
            </w:r>
            <w:r>
              <w:rPr>
                <w:rFonts w:ascii="Arial" w:hAnsi="Arial" w:cs="Arial"/>
                <w:sz w:val="22"/>
                <w:szCs w:val="22"/>
              </w:rPr>
              <w:t xml:space="preserve">, est la date limite pour l’envoi des demandes. </w:t>
            </w:r>
          </w:p>
          <w:p w:rsidR="00C22A84" w:rsidRPr="005E6265" w:rsidRDefault="00C22A84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Une seule demande de subvention par appel de projets et par demandeur peut être admise. Toutefois, le </w:t>
            </w:r>
            <w:r w:rsidR="00780CBE">
              <w:rPr>
                <w:rFonts w:ascii="Arial" w:hAnsi="Arial" w:cs="Arial"/>
                <w:sz w:val="22"/>
                <w:szCs w:val="22"/>
              </w:rPr>
              <w:t>m</w:t>
            </w:r>
            <w:r w:rsidR="0017400D">
              <w:rPr>
                <w:rFonts w:ascii="Arial" w:hAnsi="Arial" w:cs="Arial"/>
                <w:sz w:val="22"/>
                <w:szCs w:val="22"/>
              </w:rPr>
              <w:t>inistère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se réserve le droit de ne pas appuyer un </w:t>
            </w:r>
            <w:r w:rsidR="004F187A" w:rsidRPr="005E6265">
              <w:rPr>
                <w:rFonts w:ascii="Arial" w:hAnsi="Arial" w:cs="Arial"/>
                <w:sz w:val="22"/>
                <w:szCs w:val="22"/>
              </w:rPr>
              <w:t>demandeur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qui n’aurait pas respecté ses engagements envers le </w:t>
            </w:r>
            <w:r w:rsidR="00780CBE">
              <w:rPr>
                <w:rFonts w:ascii="Arial" w:hAnsi="Arial" w:cs="Arial"/>
                <w:sz w:val="22"/>
                <w:szCs w:val="22"/>
              </w:rPr>
              <w:t>m</w:t>
            </w:r>
            <w:r w:rsidRPr="005E6265">
              <w:rPr>
                <w:rFonts w:ascii="Arial" w:hAnsi="Arial" w:cs="Arial"/>
                <w:sz w:val="22"/>
                <w:szCs w:val="22"/>
              </w:rPr>
              <w:t>inistère lors de l’attribution d’une précédente subvention dans le cadre de tout autre programme.</w:t>
            </w:r>
          </w:p>
          <w:p w:rsidR="00A13872" w:rsidRPr="005E6265" w:rsidRDefault="00A13872" w:rsidP="003A4338">
            <w:pPr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Pour toute demande d’aide ou d’information, </w:t>
            </w:r>
            <w:r w:rsidR="00780CBE">
              <w:rPr>
                <w:rFonts w:ascii="Arial" w:hAnsi="Arial" w:cs="Arial"/>
                <w:sz w:val="22"/>
                <w:szCs w:val="22"/>
              </w:rPr>
              <w:t>veuillez communiquer avec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5AA1" w:rsidRPr="005E6265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5E6265">
              <w:rPr>
                <w:rFonts w:ascii="Arial" w:hAnsi="Arial" w:cs="Arial"/>
                <w:sz w:val="22"/>
                <w:szCs w:val="22"/>
              </w:rPr>
              <w:t>direction régionale</w:t>
            </w:r>
            <w:r w:rsidR="00D35AA1" w:rsidRPr="005E6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00D">
              <w:rPr>
                <w:rFonts w:ascii="Arial" w:hAnsi="Arial" w:cs="Arial"/>
                <w:sz w:val="22"/>
                <w:szCs w:val="22"/>
              </w:rPr>
              <w:t xml:space="preserve">desservant </w:t>
            </w:r>
            <w:r w:rsidR="003A4338">
              <w:rPr>
                <w:rFonts w:ascii="Arial" w:hAnsi="Arial" w:cs="Arial"/>
                <w:sz w:val="22"/>
                <w:szCs w:val="22"/>
              </w:rPr>
              <w:t xml:space="preserve">la région </w:t>
            </w:r>
            <w:r w:rsidR="00D35AA1" w:rsidRPr="005E6265">
              <w:rPr>
                <w:rFonts w:ascii="Arial" w:hAnsi="Arial" w:cs="Arial"/>
                <w:sz w:val="22"/>
                <w:szCs w:val="22"/>
              </w:rPr>
              <w:t>du demandeur</w:t>
            </w:r>
            <w:r w:rsidRPr="005E62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10CE9" w:rsidRDefault="00110CE9" w:rsidP="00A13872">
      <w:pPr>
        <w:rPr>
          <w:rFonts w:ascii="Arial" w:hAnsi="Arial" w:cs="Arial"/>
        </w:rPr>
      </w:pPr>
    </w:p>
    <w:p w:rsidR="009076DB" w:rsidRPr="00126CC1" w:rsidRDefault="009076DB" w:rsidP="00A138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3902"/>
      </w:tblGrid>
      <w:tr w:rsidR="00A13872" w:rsidRPr="00126CC1" w:rsidTr="005E6265">
        <w:tc>
          <w:tcPr>
            <w:tcW w:w="5598" w:type="dxa"/>
          </w:tcPr>
          <w:p w:rsidR="00EE62AE" w:rsidRDefault="00A13872" w:rsidP="008B56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6265">
              <w:rPr>
                <w:rFonts w:ascii="Arial" w:hAnsi="Arial" w:cs="Arial"/>
                <w:b/>
              </w:rPr>
              <w:t xml:space="preserve">ADRESSE </w:t>
            </w:r>
            <w:r w:rsidR="00EE62AE">
              <w:rPr>
                <w:rFonts w:ascii="Arial" w:hAnsi="Arial" w:cs="Arial"/>
                <w:b/>
              </w:rPr>
              <w:t xml:space="preserve">DE CHACUNE </w:t>
            </w:r>
            <w:r w:rsidRPr="005E6265">
              <w:rPr>
                <w:rFonts w:ascii="Arial" w:hAnsi="Arial" w:cs="Arial"/>
                <w:b/>
              </w:rPr>
              <w:t xml:space="preserve">DES </w:t>
            </w:r>
          </w:p>
          <w:p w:rsidR="00A13872" w:rsidRPr="005E6265" w:rsidRDefault="00A13872" w:rsidP="008B56F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6265">
              <w:rPr>
                <w:rFonts w:ascii="Arial" w:hAnsi="Arial" w:cs="Arial"/>
                <w:b/>
              </w:rPr>
              <w:t>DIRECTIONS RÉGIONALES</w:t>
            </w:r>
          </w:p>
        </w:tc>
        <w:tc>
          <w:tcPr>
            <w:tcW w:w="3902" w:type="dxa"/>
          </w:tcPr>
          <w:p w:rsidR="00A13872" w:rsidRPr="005E6265" w:rsidRDefault="00A13872" w:rsidP="005E6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6265">
              <w:rPr>
                <w:rFonts w:ascii="Arial" w:hAnsi="Arial" w:cs="Arial"/>
                <w:b/>
              </w:rPr>
              <w:t>RÉGIONS COUVERTES</w:t>
            </w:r>
          </w:p>
        </w:tc>
      </w:tr>
      <w:tr w:rsidR="00A13872" w:rsidRPr="00110CE9" w:rsidTr="005E6265">
        <w:tc>
          <w:tcPr>
            <w:tcW w:w="5598" w:type="dxa"/>
          </w:tcPr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Direction régionale de la Capitale-Nationale et 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br/>
              <w:t>de l’Est du Québec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750, boulevard Charest Est, bureau 510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 xml:space="preserve">Québec (Québec)  G1K 3J7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 xml:space="preserve">Téléphone : 418 644-6955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>Sans frais : 1 866 640-9919</w:t>
            </w:r>
          </w:p>
        </w:tc>
        <w:tc>
          <w:tcPr>
            <w:tcW w:w="3902" w:type="dxa"/>
            <w:vAlign w:val="center"/>
          </w:tcPr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01 – 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Bas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Saint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Laurent</w:t>
            </w:r>
            <w:proofErr w:type="spellEnd"/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02 – Saguenay–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Lac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Saint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Jean</w:t>
            </w:r>
            <w:proofErr w:type="spellEnd"/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03 – 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Capitale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Nationale</w:t>
            </w:r>
            <w:proofErr w:type="spellEnd"/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09 – 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Côte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Nord</w:t>
            </w:r>
            <w:proofErr w:type="spellEnd"/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11 – Gaspésie–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Îles</w:t>
            </w:r>
            <w:r w:rsidR="009076DB">
              <w:rPr>
                <w:rFonts w:ascii="Arial" w:hAnsi="Arial" w:cs="Arial"/>
                <w:sz w:val="22"/>
                <w:szCs w:val="22"/>
              </w:rPr>
              <w:noBreakHyphen/>
            </w:r>
            <w:r w:rsidRPr="005E6265">
              <w:rPr>
                <w:rFonts w:ascii="Arial" w:hAnsi="Arial" w:cs="Arial"/>
                <w:sz w:val="22"/>
                <w:szCs w:val="22"/>
              </w:rPr>
              <w:t>de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la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Madeleine</w:t>
            </w:r>
            <w:proofErr w:type="spellEnd"/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12 – 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Chaudière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Appalaches</w:t>
            </w:r>
            <w:proofErr w:type="spellEnd"/>
          </w:p>
        </w:tc>
      </w:tr>
      <w:tr w:rsidR="00A13872" w:rsidRPr="00110CE9" w:rsidTr="005E6265">
        <w:tc>
          <w:tcPr>
            <w:tcW w:w="5598" w:type="dxa"/>
          </w:tcPr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Direction régionale du Centre et 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br/>
              <w:t>du Sud du Québec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201, place Charles-Le 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Moyne</w:t>
            </w:r>
            <w:proofErr w:type="spellEnd"/>
            <w:r w:rsidRPr="005E6265">
              <w:rPr>
                <w:rFonts w:ascii="Arial" w:hAnsi="Arial" w:cs="Arial"/>
                <w:sz w:val="22"/>
                <w:szCs w:val="22"/>
              </w:rPr>
              <w:t>, 6</w:t>
            </w:r>
            <w:r w:rsidRPr="005E6265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étage, bureau 6.02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 xml:space="preserve">Longueuil (Québec)  J4K 2T5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 xml:space="preserve">Téléphone : 450 928-7676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>Sans frais : 1 866 640-9917</w:t>
            </w:r>
          </w:p>
        </w:tc>
        <w:tc>
          <w:tcPr>
            <w:tcW w:w="3902" w:type="dxa"/>
            <w:vAlign w:val="center"/>
          </w:tcPr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04 – Mauricie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05 – Estrie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16 – Montérégie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17 – 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Centre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du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Québec</w:t>
            </w:r>
            <w:proofErr w:type="spellEnd"/>
          </w:p>
        </w:tc>
      </w:tr>
      <w:tr w:rsidR="00A13872" w:rsidRPr="00110CE9" w:rsidTr="005E6265">
        <w:tc>
          <w:tcPr>
            <w:tcW w:w="5598" w:type="dxa"/>
          </w:tcPr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Direction régionale de l’Ouest et 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br/>
              <w:t>du Nord du Québec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1760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 xml:space="preserve">A, boulevard Le Corbusier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 xml:space="preserve">Laval (Québec)  H7S 2K1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 xml:space="preserve">Téléphone : 450 680-6525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>Sans frais : 1 866 640-9918</w:t>
            </w:r>
          </w:p>
        </w:tc>
        <w:tc>
          <w:tcPr>
            <w:tcW w:w="3902" w:type="dxa"/>
            <w:vAlign w:val="center"/>
          </w:tcPr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07 – Outaouais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08 – 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Abitibi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Témiscamingue</w:t>
            </w:r>
            <w:proofErr w:type="spellEnd"/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10 – 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Nord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du</w:t>
            </w:r>
            <w:r w:rsidRPr="005E6265">
              <w:rPr>
                <w:rFonts w:ascii="Arial" w:hAnsi="Arial" w:cs="Arial"/>
                <w:sz w:val="22"/>
                <w:szCs w:val="22"/>
              </w:rPr>
              <w:noBreakHyphen/>
              <w:t>Québec</w:t>
            </w:r>
            <w:proofErr w:type="spellEnd"/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13 – Laval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14 – Lanaudière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15 – Laurentides</w:t>
            </w:r>
          </w:p>
        </w:tc>
      </w:tr>
      <w:tr w:rsidR="00A13872" w:rsidRPr="00110CE9" w:rsidTr="005E6265">
        <w:tc>
          <w:tcPr>
            <w:tcW w:w="5598" w:type="dxa"/>
          </w:tcPr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Direction régionale de Montréal</w:t>
            </w:r>
          </w:p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600, rue </w:t>
            </w:r>
            <w:proofErr w:type="spellStart"/>
            <w:r w:rsidRPr="005E6265">
              <w:rPr>
                <w:rFonts w:ascii="Arial" w:hAnsi="Arial" w:cs="Arial"/>
                <w:sz w:val="22"/>
                <w:szCs w:val="22"/>
              </w:rPr>
              <w:t>Fullum</w:t>
            </w:r>
            <w:proofErr w:type="spellEnd"/>
            <w:r w:rsidRPr="005E6265">
              <w:rPr>
                <w:rFonts w:ascii="Arial" w:hAnsi="Arial" w:cs="Arial"/>
                <w:sz w:val="22"/>
                <w:szCs w:val="22"/>
              </w:rPr>
              <w:t>, 6</w:t>
            </w:r>
            <w:r w:rsidRPr="005E6265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étage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 xml:space="preserve">Montréal (Québec)  H2K 4S7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 xml:space="preserve">Téléphone : 514 873-7200 </w:t>
            </w:r>
            <w:r w:rsidRPr="005E6265">
              <w:rPr>
                <w:rFonts w:ascii="Arial" w:hAnsi="Arial" w:cs="Arial"/>
                <w:sz w:val="22"/>
                <w:szCs w:val="22"/>
              </w:rPr>
              <w:br/>
              <w:t>Télécopieur : 514 864-8083</w:t>
            </w:r>
          </w:p>
        </w:tc>
        <w:tc>
          <w:tcPr>
            <w:tcW w:w="3902" w:type="dxa"/>
            <w:vAlign w:val="center"/>
          </w:tcPr>
          <w:p w:rsidR="00A13872" w:rsidRPr="005E6265" w:rsidRDefault="00A13872" w:rsidP="005E62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06 – Montréal</w:t>
            </w:r>
          </w:p>
        </w:tc>
      </w:tr>
    </w:tbl>
    <w:p w:rsidR="00A13872" w:rsidRPr="00126CC1" w:rsidRDefault="00A13872" w:rsidP="00D07AA7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8582"/>
      </w:tblGrid>
      <w:tr w:rsidR="00BB21F4" w:rsidRPr="0065238C" w:rsidTr="00D07AA7">
        <w:tc>
          <w:tcPr>
            <w:tcW w:w="918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254457" w:rsidRPr="005E6265" w:rsidRDefault="00254457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:rsidR="00254457" w:rsidRPr="005E6265" w:rsidRDefault="00254457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IDENTIFICATION</w:t>
            </w:r>
          </w:p>
        </w:tc>
      </w:tr>
      <w:tr w:rsidR="00BB21F4" w:rsidRPr="0065238C" w:rsidTr="005E6265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254457" w:rsidRPr="005E6265" w:rsidRDefault="009076DB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8582" w:type="dxa"/>
            <w:tcBorders>
              <w:left w:val="nil"/>
            </w:tcBorders>
            <w:shd w:val="clear" w:color="auto" w:fill="BFBFBF"/>
            <w:vAlign w:val="center"/>
          </w:tcPr>
          <w:p w:rsidR="00254457" w:rsidRPr="005E6265" w:rsidRDefault="00254457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Identification d</w:t>
            </w:r>
            <w:r w:rsidR="00CA5678" w:rsidRPr="005E6265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 demandeur</w:t>
            </w:r>
          </w:p>
        </w:tc>
      </w:tr>
      <w:tr w:rsidR="00254457" w:rsidRPr="0065238C" w:rsidTr="005E6265">
        <w:tblPrEx>
          <w:shd w:val="clear" w:color="auto" w:fill="auto"/>
        </w:tblPrEx>
        <w:tc>
          <w:tcPr>
            <w:tcW w:w="9500" w:type="dxa"/>
            <w:gridSpan w:val="2"/>
            <w:vAlign w:val="center"/>
          </w:tcPr>
          <w:p w:rsidR="00254457" w:rsidRPr="0004372C" w:rsidRDefault="00254457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>Nom d</w:t>
            </w:r>
            <w:r w:rsidR="00CA5678" w:rsidRPr="0004372C">
              <w:rPr>
                <w:rFonts w:ascii="Arial" w:hAnsi="Arial" w:cs="Arial"/>
                <w:sz w:val="22"/>
                <w:szCs w:val="22"/>
              </w:rPr>
              <w:t>u demandeur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 (selon la charte</w:t>
            </w:r>
            <w:r w:rsidR="00CA5678" w:rsidRPr="0004372C">
              <w:rPr>
                <w:rFonts w:ascii="Arial" w:hAnsi="Arial" w:cs="Arial"/>
                <w:sz w:val="22"/>
                <w:szCs w:val="22"/>
              </w:rPr>
              <w:t xml:space="preserve"> ou le </w:t>
            </w:r>
            <w:r w:rsidR="00415691">
              <w:rPr>
                <w:rFonts w:ascii="Arial" w:hAnsi="Arial" w:cs="Arial"/>
                <w:sz w:val="22"/>
                <w:szCs w:val="22"/>
              </w:rPr>
              <w:t>r</w:t>
            </w:r>
            <w:r w:rsidR="00CA5678" w:rsidRPr="0004372C">
              <w:rPr>
                <w:rFonts w:ascii="Arial" w:hAnsi="Arial" w:cs="Arial"/>
                <w:sz w:val="22"/>
                <w:szCs w:val="22"/>
              </w:rPr>
              <w:t>egistre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)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B21F4"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54457" w:rsidRPr="0065238C" w:rsidTr="005E6265">
        <w:tblPrEx>
          <w:shd w:val="clear" w:color="auto" w:fill="auto"/>
        </w:tblPrEx>
        <w:tc>
          <w:tcPr>
            <w:tcW w:w="9500" w:type="dxa"/>
            <w:gridSpan w:val="2"/>
            <w:vAlign w:val="center"/>
          </w:tcPr>
          <w:p w:rsidR="00254457" w:rsidRPr="0004372C" w:rsidRDefault="00254457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>Numéro d’entreprise du Québec (NEQ)</w:t>
            </w:r>
            <w:r w:rsidR="00897F1B">
              <w:rPr>
                <w:rFonts w:ascii="Arial" w:hAnsi="Arial" w:cs="Arial"/>
                <w:sz w:val="22"/>
                <w:szCs w:val="22"/>
              </w:rPr>
              <w:t>,</w:t>
            </w:r>
            <w:r w:rsidR="00CA5678" w:rsidRPr="0004372C">
              <w:rPr>
                <w:rFonts w:ascii="Arial" w:hAnsi="Arial" w:cs="Arial"/>
                <w:sz w:val="22"/>
                <w:szCs w:val="22"/>
              </w:rPr>
              <w:t xml:space="preserve"> le cas échéant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457" w:rsidRPr="0065238C" w:rsidTr="005E6265">
        <w:tblPrEx>
          <w:shd w:val="clear" w:color="auto" w:fill="auto"/>
        </w:tblPrEx>
        <w:tc>
          <w:tcPr>
            <w:tcW w:w="9500" w:type="dxa"/>
            <w:gridSpan w:val="2"/>
            <w:vAlign w:val="center"/>
          </w:tcPr>
          <w:p w:rsidR="00254457" w:rsidRPr="0004372C" w:rsidRDefault="00254457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Adresse complète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457" w:rsidRPr="0065238C" w:rsidTr="005E6265">
        <w:tblPrEx>
          <w:shd w:val="clear" w:color="auto" w:fill="auto"/>
        </w:tblPrEx>
        <w:tc>
          <w:tcPr>
            <w:tcW w:w="9500" w:type="dxa"/>
            <w:gridSpan w:val="2"/>
            <w:vAlign w:val="center"/>
          </w:tcPr>
          <w:p w:rsidR="00254457" w:rsidRPr="0004372C" w:rsidRDefault="00254457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Région administrative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457" w:rsidRPr="0065238C" w:rsidTr="005E6265">
        <w:tblPrEx>
          <w:shd w:val="clear" w:color="auto" w:fill="auto"/>
        </w:tblPrEx>
        <w:tc>
          <w:tcPr>
            <w:tcW w:w="9500" w:type="dxa"/>
            <w:gridSpan w:val="2"/>
            <w:vAlign w:val="center"/>
          </w:tcPr>
          <w:p w:rsidR="00254457" w:rsidRPr="0004372C" w:rsidRDefault="00254457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457" w:rsidRPr="0065238C" w:rsidTr="005E6265">
        <w:tblPrEx>
          <w:shd w:val="clear" w:color="auto" w:fill="auto"/>
        </w:tblPrEx>
        <w:tc>
          <w:tcPr>
            <w:tcW w:w="9500" w:type="dxa"/>
            <w:gridSpan w:val="2"/>
            <w:vAlign w:val="center"/>
          </w:tcPr>
          <w:p w:rsidR="00254457" w:rsidRPr="0004372C" w:rsidRDefault="00254457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Télécopieur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457" w:rsidRPr="0065238C" w:rsidTr="005E6265">
        <w:tblPrEx>
          <w:shd w:val="clear" w:color="auto" w:fill="auto"/>
        </w:tblPrEx>
        <w:tc>
          <w:tcPr>
            <w:tcW w:w="9500" w:type="dxa"/>
            <w:gridSpan w:val="2"/>
            <w:vAlign w:val="center"/>
          </w:tcPr>
          <w:p w:rsidR="00254457" w:rsidRPr="0004372C" w:rsidRDefault="00254457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457" w:rsidRPr="0065238C" w:rsidTr="00D07AA7">
        <w:tblPrEx>
          <w:shd w:val="clear" w:color="auto" w:fill="auto"/>
        </w:tblPrEx>
        <w:tc>
          <w:tcPr>
            <w:tcW w:w="9500" w:type="dxa"/>
            <w:gridSpan w:val="2"/>
            <w:tcBorders>
              <w:bottom w:val="single" w:sz="4" w:space="0" w:color="auto"/>
            </w:tcBorders>
            <w:vAlign w:val="center"/>
          </w:tcPr>
          <w:p w:rsidR="00254457" w:rsidRPr="0004372C" w:rsidRDefault="00B52096" w:rsidP="00B5209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54457" w:rsidRPr="0004372C">
              <w:rPr>
                <w:rFonts w:ascii="Arial" w:hAnsi="Arial" w:cs="Arial"/>
                <w:sz w:val="22"/>
                <w:szCs w:val="22"/>
              </w:rPr>
              <w:t>esponsable d</w:t>
            </w:r>
            <w:r w:rsidR="004B3BA8" w:rsidRPr="0004372C">
              <w:rPr>
                <w:rFonts w:ascii="Arial" w:hAnsi="Arial" w:cs="Arial"/>
                <w:sz w:val="22"/>
                <w:szCs w:val="22"/>
              </w:rPr>
              <w:t>u projet </w:t>
            </w:r>
            <w:r w:rsidR="00254457" w:rsidRPr="0004372C">
              <w:rPr>
                <w:rFonts w:ascii="Arial" w:hAnsi="Arial" w:cs="Arial"/>
                <w:sz w:val="22"/>
                <w:szCs w:val="22"/>
              </w:rPr>
              <w:t>:</w:t>
            </w:r>
            <w:r w:rsidR="00BB21F4" w:rsidRPr="000437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457" w:rsidRPr="0065238C" w:rsidTr="00D07AA7">
        <w:tblPrEx>
          <w:shd w:val="clear" w:color="auto" w:fill="auto"/>
        </w:tblPrEx>
        <w:tc>
          <w:tcPr>
            <w:tcW w:w="9500" w:type="dxa"/>
            <w:gridSpan w:val="2"/>
            <w:tcBorders>
              <w:bottom w:val="single" w:sz="4" w:space="0" w:color="auto"/>
            </w:tcBorders>
            <w:vAlign w:val="center"/>
          </w:tcPr>
          <w:p w:rsidR="00254457" w:rsidRPr="0004372C" w:rsidRDefault="00254457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10CE9" w:rsidRDefault="00110CE9" w:rsidP="00A13872">
      <w:pPr>
        <w:rPr>
          <w:rFonts w:ascii="Arial" w:hAnsi="Arial" w:cs="Arial"/>
          <w:sz w:val="22"/>
          <w:szCs w:val="22"/>
        </w:rPr>
      </w:pPr>
    </w:p>
    <w:p w:rsidR="00D07AA7" w:rsidRPr="0065238C" w:rsidRDefault="00D07AA7" w:rsidP="00A13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8582"/>
      </w:tblGrid>
      <w:tr w:rsidR="009076DB" w:rsidRPr="0065238C" w:rsidTr="00D07AA7">
        <w:tc>
          <w:tcPr>
            <w:tcW w:w="918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:rsidR="009076DB" w:rsidRPr="005E6265" w:rsidRDefault="009076DB" w:rsidP="009076D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8582" w:type="dxa"/>
            <w:tcBorders>
              <w:top w:val="single" w:sz="4" w:space="0" w:color="auto"/>
              <w:left w:val="nil"/>
            </w:tcBorders>
            <w:shd w:val="clear" w:color="auto" w:fill="BFBFBF"/>
            <w:vAlign w:val="center"/>
          </w:tcPr>
          <w:p w:rsidR="009076DB" w:rsidRPr="005E6265" w:rsidRDefault="009076DB" w:rsidP="009076D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Identification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 partenaires</w:t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172036" w:rsidRPr="0004372C" w:rsidRDefault="00172036" w:rsidP="003F44E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du partenaire (selon la charte ou le </w:t>
            </w:r>
            <w:r w:rsidR="00A33E47">
              <w:rPr>
                <w:rFonts w:ascii="Arial" w:hAnsi="Arial" w:cs="Arial"/>
                <w:sz w:val="22"/>
                <w:szCs w:val="22"/>
              </w:rPr>
              <w:t>r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egistre)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44EB">
              <w:rPr>
                <w:rFonts w:ascii="Arial" w:hAnsi="Arial" w:cs="Arial"/>
                <w:sz w:val="22"/>
                <w:szCs w:val="22"/>
              </w:rPr>
              <w:t> </w:t>
            </w:r>
            <w:r w:rsidR="003F44EB">
              <w:rPr>
                <w:rFonts w:ascii="Arial" w:hAnsi="Arial" w:cs="Arial"/>
                <w:sz w:val="22"/>
                <w:szCs w:val="22"/>
              </w:rPr>
              <w:t> </w:t>
            </w:r>
            <w:r w:rsidR="003F44EB">
              <w:rPr>
                <w:rFonts w:ascii="Arial" w:hAnsi="Arial" w:cs="Arial"/>
                <w:sz w:val="22"/>
                <w:szCs w:val="22"/>
              </w:rPr>
              <w:t> </w:t>
            </w:r>
            <w:r w:rsidR="003F44EB">
              <w:rPr>
                <w:rFonts w:ascii="Arial" w:hAnsi="Arial" w:cs="Arial"/>
                <w:sz w:val="22"/>
                <w:szCs w:val="22"/>
              </w:rPr>
              <w:t> </w:t>
            </w:r>
            <w:r w:rsidR="003F44EB">
              <w:rPr>
                <w:rFonts w:ascii="Arial" w:hAnsi="Arial" w:cs="Arial"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172036" w:rsidRPr="0004372C" w:rsidRDefault="00172036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>Numéro d’entreprise du Québec (NEQ)</w:t>
            </w:r>
            <w:r w:rsidR="00897F1B">
              <w:rPr>
                <w:rFonts w:ascii="Arial" w:hAnsi="Arial" w:cs="Arial"/>
                <w:sz w:val="22"/>
                <w:szCs w:val="22"/>
              </w:rPr>
              <w:t>,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 le cas échéant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172036" w:rsidRPr="0004372C" w:rsidRDefault="00172036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de la personne représentant le partenaire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bottom w:val="single" w:sz="12" w:space="0" w:color="auto"/>
            </w:tcBorders>
            <w:vAlign w:val="center"/>
          </w:tcPr>
          <w:p w:rsidR="00172036" w:rsidRPr="0004372C" w:rsidRDefault="00172036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9CB" w:rsidRPr="0004372C" w:rsidTr="00CD2F9A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top w:val="single" w:sz="12" w:space="0" w:color="auto"/>
            </w:tcBorders>
            <w:vAlign w:val="center"/>
          </w:tcPr>
          <w:p w:rsidR="005C59CB" w:rsidRPr="0004372C" w:rsidRDefault="005C59CB" w:rsidP="00CD2F9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du partenaire (selon la charte ou le </w:t>
            </w:r>
            <w:r w:rsidR="00A33E47">
              <w:rPr>
                <w:rFonts w:ascii="Arial" w:hAnsi="Arial" w:cs="Arial"/>
                <w:sz w:val="22"/>
                <w:szCs w:val="22"/>
              </w:rPr>
              <w:t>r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egistre)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9CB" w:rsidRPr="0004372C" w:rsidTr="00CD2F9A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5C59CB" w:rsidRPr="0004372C" w:rsidRDefault="005C59CB" w:rsidP="00CD2F9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>Numéro d’entreprise du Québec (NEQ)</w:t>
            </w:r>
            <w:r w:rsidR="00897F1B">
              <w:rPr>
                <w:rFonts w:ascii="Arial" w:hAnsi="Arial" w:cs="Arial"/>
                <w:sz w:val="22"/>
                <w:szCs w:val="22"/>
              </w:rPr>
              <w:t>,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 le cas échéant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9CB" w:rsidRPr="0004372C" w:rsidTr="00CD2F9A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5C59CB" w:rsidRPr="0004372C" w:rsidRDefault="005C59CB" w:rsidP="00CD2F9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de la personne représentant le partenaire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9CB" w:rsidRPr="0004372C" w:rsidTr="00CD2F9A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bottom w:val="single" w:sz="12" w:space="0" w:color="auto"/>
            </w:tcBorders>
            <w:vAlign w:val="center"/>
          </w:tcPr>
          <w:p w:rsidR="005C59CB" w:rsidRPr="0004372C" w:rsidRDefault="005C59CB" w:rsidP="00CD2F9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top w:val="single" w:sz="12" w:space="0" w:color="auto"/>
            </w:tcBorders>
            <w:vAlign w:val="center"/>
          </w:tcPr>
          <w:p w:rsidR="00172036" w:rsidRPr="0004372C" w:rsidRDefault="00172036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du partenaire (selon la charte ou le </w:t>
            </w:r>
            <w:r w:rsidR="00A33E47">
              <w:rPr>
                <w:rFonts w:ascii="Arial" w:hAnsi="Arial" w:cs="Arial"/>
                <w:sz w:val="22"/>
                <w:szCs w:val="22"/>
              </w:rPr>
              <w:t>r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egistre)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172036" w:rsidRPr="0004372C" w:rsidRDefault="00172036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>Numéro d’entreprise du Québec (NEQ)</w:t>
            </w:r>
            <w:r w:rsidR="00897F1B">
              <w:rPr>
                <w:rFonts w:ascii="Arial" w:hAnsi="Arial" w:cs="Arial"/>
                <w:sz w:val="22"/>
                <w:szCs w:val="22"/>
              </w:rPr>
              <w:t>,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 le cas échéant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172036" w:rsidRPr="0004372C" w:rsidRDefault="00172036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de la personne représentant le partenaire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bottom w:val="single" w:sz="12" w:space="0" w:color="auto"/>
            </w:tcBorders>
            <w:vAlign w:val="center"/>
          </w:tcPr>
          <w:p w:rsidR="00172036" w:rsidRPr="0004372C" w:rsidRDefault="00172036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9CB" w:rsidRPr="0004372C" w:rsidTr="00CD2F9A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top w:val="single" w:sz="12" w:space="0" w:color="auto"/>
            </w:tcBorders>
            <w:vAlign w:val="center"/>
          </w:tcPr>
          <w:p w:rsidR="005C59CB" w:rsidRPr="0004372C" w:rsidRDefault="005C59CB" w:rsidP="00CD2F9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du partenaire (selon la charte ou le </w:t>
            </w:r>
            <w:r w:rsidR="00A33E47">
              <w:rPr>
                <w:rFonts w:ascii="Arial" w:hAnsi="Arial" w:cs="Arial"/>
                <w:sz w:val="22"/>
                <w:szCs w:val="22"/>
              </w:rPr>
              <w:t>r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egistre)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9CB" w:rsidRPr="0004372C" w:rsidTr="00CD2F9A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5C59CB" w:rsidRPr="0004372C" w:rsidRDefault="005C59CB" w:rsidP="00CD2F9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>Numéro d’entreprise du Québec (NEQ)</w:t>
            </w:r>
            <w:r w:rsidR="00897F1B">
              <w:rPr>
                <w:rFonts w:ascii="Arial" w:hAnsi="Arial" w:cs="Arial"/>
                <w:sz w:val="22"/>
                <w:szCs w:val="22"/>
              </w:rPr>
              <w:t>,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 le cas échéant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9CB" w:rsidRPr="0004372C" w:rsidTr="00CD2F9A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5C59CB" w:rsidRPr="0004372C" w:rsidRDefault="005C59CB" w:rsidP="00CD2F9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de la personne représentant le partenaire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59CB" w:rsidRPr="0004372C" w:rsidTr="00CD2F9A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bottom w:val="single" w:sz="12" w:space="0" w:color="auto"/>
            </w:tcBorders>
            <w:vAlign w:val="center"/>
          </w:tcPr>
          <w:p w:rsidR="005C59CB" w:rsidRPr="0004372C" w:rsidRDefault="005C59CB" w:rsidP="00CD2F9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7F1B" w:rsidRPr="0004372C" w:rsidTr="00897F1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top w:val="single" w:sz="12" w:space="0" w:color="auto"/>
            </w:tcBorders>
            <w:vAlign w:val="center"/>
          </w:tcPr>
          <w:p w:rsidR="00897F1B" w:rsidRPr="0004372C" w:rsidRDefault="00897F1B" w:rsidP="00897F1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du partenaire (selon la charte ou le </w:t>
            </w:r>
            <w:r w:rsidR="00A33E47">
              <w:rPr>
                <w:rFonts w:ascii="Arial" w:hAnsi="Arial" w:cs="Arial"/>
                <w:sz w:val="22"/>
                <w:szCs w:val="22"/>
              </w:rPr>
              <w:t>r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egistre)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7F1B" w:rsidRPr="0004372C" w:rsidTr="00897F1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897F1B" w:rsidRPr="0004372C" w:rsidRDefault="00897F1B" w:rsidP="00897F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>Numéro d’entreprise du Québec (NEQ)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 le cas échéant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7F1B" w:rsidRPr="0004372C" w:rsidTr="00897F1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vAlign w:val="center"/>
          </w:tcPr>
          <w:p w:rsidR="00897F1B" w:rsidRPr="0004372C" w:rsidRDefault="00897F1B" w:rsidP="00897F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de la personne représentant le partenaire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7F1B" w:rsidRPr="0004372C" w:rsidTr="00897F1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vAlign w:val="center"/>
          </w:tcPr>
          <w:p w:rsidR="00897F1B" w:rsidRPr="0004372C" w:rsidRDefault="00897F1B" w:rsidP="00897F1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top w:val="single" w:sz="12" w:space="0" w:color="auto"/>
            </w:tcBorders>
            <w:vAlign w:val="center"/>
          </w:tcPr>
          <w:p w:rsidR="00172036" w:rsidRPr="0004372C" w:rsidRDefault="00172036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du partenaire (selon la charte ou le </w:t>
            </w:r>
            <w:r w:rsidR="00A33E47">
              <w:rPr>
                <w:rFonts w:ascii="Arial" w:hAnsi="Arial" w:cs="Arial"/>
                <w:sz w:val="22"/>
                <w:szCs w:val="22"/>
              </w:rPr>
              <w:t>r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egistre)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9076DB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vAlign w:val="center"/>
          </w:tcPr>
          <w:p w:rsidR="00172036" w:rsidRPr="0004372C" w:rsidRDefault="00172036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>Numéro d’entreprise du Québec (NEQ)</w:t>
            </w:r>
            <w:r w:rsidR="00897F1B">
              <w:rPr>
                <w:rFonts w:ascii="Arial" w:hAnsi="Arial" w:cs="Arial"/>
                <w:sz w:val="22"/>
                <w:szCs w:val="22"/>
              </w:rPr>
              <w:t>,</w:t>
            </w:r>
            <w:r w:rsidRPr="0004372C">
              <w:rPr>
                <w:rFonts w:ascii="Arial" w:hAnsi="Arial" w:cs="Arial"/>
                <w:sz w:val="22"/>
                <w:szCs w:val="22"/>
              </w:rPr>
              <w:t xml:space="preserve"> le cas échéant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D07AA7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vAlign w:val="center"/>
          </w:tcPr>
          <w:p w:rsidR="00172036" w:rsidRPr="0004372C" w:rsidRDefault="00172036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Nom de la personne représentant le partenaire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2036" w:rsidRPr="0004372C" w:rsidTr="00D07AA7">
        <w:tblPrEx>
          <w:shd w:val="clear" w:color="auto" w:fill="auto"/>
        </w:tblPrEx>
        <w:trPr>
          <w:cantSplit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vAlign w:val="center"/>
          </w:tcPr>
          <w:p w:rsidR="00172036" w:rsidRPr="0004372C" w:rsidRDefault="00172036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4372C"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7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437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0437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54457" w:rsidRDefault="00254457" w:rsidP="00930E10">
      <w:pPr>
        <w:rPr>
          <w:rFonts w:ascii="Arial" w:hAnsi="Arial" w:cs="Arial"/>
          <w:sz w:val="22"/>
          <w:szCs w:val="22"/>
        </w:rPr>
      </w:pPr>
    </w:p>
    <w:p w:rsidR="008B56F7" w:rsidRPr="0065238C" w:rsidRDefault="008B56F7" w:rsidP="00930E10">
      <w:pPr>
        <w:rPr>
          <w:rFonts w:ascii="Arial" w:hAnsi="Arial" w:cs="Arial"/>
          <w:sz w:val="22"/>
          <w:szCs w:val="22"/>
        </w:rPr>
      </w:pPr>
    </w:p>
    <w:p w:rsidR="00CB4506" w:rsidRDefault="00CB4506" w:rsidP="00CB4506">
      <w:pPr>
        <w:jc w:val="center"/>
        <w:rPr>
          <w:rFonts w:ascii="Arial" w:hAnsi="Arial" w:cs="Arial"/>
          <w:b/>
          <w:sz w:val="22"/>
          <w:szCs w:val="22"/>
        </w:rPr>
      </w:pPr>
      <w:r w:rsidRPr="0065238C">
        <w:rPr>
          <w:rFonts w:ascii="Arial" w:hAnsi="Arial" w:cs="Arial"/>
          <w:b/>
          <w:sz w:val="22"/>
          <w:szCs w:val="22"/>
        </w:rPr>
        <w:t xml:space="preserve">JOINDRE UNE ANNEXE SI LE DEMANDEUR </w:t>
      </w:r>
      <w:r w:rsidR="00D804E2">
        <w:rPr>
          <w:rFonts w:ascii="Arial" w:hAnsi="Arial" w:cs="Arial"/>
          <w:b/>
          <w:sz w:val="22"/>
          <w:szCs w:val="22"/>
        </w:rPr>
        <w:t>A</w:t>
      </w:r>
      <w:r w:rsidRPr="0065238C">
        <w:rPr>
          <w:rFonts w:ascii="Arial" w:hAnsi="Arial" w:cs="Arial"/>
          <w:b/>
          <w:sz w:val="22"/>
          <w:szCs w:val="22"/>
        </w:rPr>
        <w:t xml:space="preserve"> PLUS DE </w:t>
      </w:r>
      <w:r w:rsidR="00897F1B">
        <w:rPr>
          <w:rFonts w:ascii="Arial" w:hAnsi="Arial" w:cs="Arial"/>
          <w:b/>
          <w:sz w:val="22"/>
          <w:szCs w:val="22"/>
        </w:rPr>
        <w:t>SIX</w:t>
      </w:r>
      <w:r w:rsidRPr="0065238C">
        <w:rPr>
          <w:rFonts w:ascii="Arial" w:hAnsi="Arial" w:cs="Arial"/>
          <w:b/>
          <w:sz w:val="22"/>
          <w:szCs w:val="22"/>
        </w:rPr>
        <w:t xml:space="preserve"> PARTENAIRES</w:t>
      </w:r>
    </w:p>
    <w:p w:rsidR="003A4338" w:rsidRDefault="003A4338" w:rsidP="00CB45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</w:t>
      </w:r>
    </w:p>
    <w:p w:rsidR="003A4338" w:rsidRDefault="003A4338" w:rsidP="003A43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4338">
        <w:rPr>
          <w:rFonts w:ascii="Arial" w:hAnsi="Arial" w:cs="Arial"/>
          <w:b/>
          <w:sz w:val="22"/>
          <w:szCs w:val="22"/>
        </w:rPr>
        <w:t>JOINDRE</w:t>
      </w:r>
      <w:r w:rsidR="00D804E2">
        <w:rPr>
          <w:rFonts w:ascii="Arial" w:hAnsi="Arial" w:cs="Arial"/>
          <w:b/>
          <w:sz w:val="22"/>
          <w:szCs w:val="22"/>
        </w:rPr>
        <w:t>,</w:t>
      </w:r>
      <w:r w:rsidRPr="003A4338">
        <w:rPr>
          <w:rFonts w:ascii="Arial" w:hAnsi="Arial" w:cs="Arial"/>
          <w:b/>
          <w:sz w:val="22"/>
          <w:szCs w:val="22"/>
        </w:rPr>
        <w:t xml:space="preserve"> OBLIGATOIREMENT</w:t>
      </w:r>
      <w:r w:rsidR="00D804E2">
        <w:rPr>
          <w:rFonts w:ascii="Arial" w:hAnsi="Arial" w:cs="Arial"/>
          <w:b/>
          <w:sz w:val="22"/>
          <w:szCs w:val="22"/>
        </w:rPr>
        <w:t>,</w:t>
      </w:r>
      <w:r w:rsidRPr="003A4338">
        <w:rPr>
          <w:rFonts w:ascii="Arial" w:hAnsi="Arial" w:cs="Arial"/>
          <w:b/>
          <w:sz w:val="22"/>
          <w:szCs w:val="22"/>
        </w:rPr>
        <w:t xml:space="preserve"> DES COPIES DE</w:t>
      </w:r>
      <w:r>
        <w:rPr>
          <w:rFonts w:ascii="Arial" w:hAnsi="Arial" w:cs="Arial"/>
          <w:b/>
          <w:sz w:val="22"/>
          <w:szCs w:val="22"/>
        </w:rPr>
        <w:t>S</w:t>
      </w:r>
      <w:r w:rsidRPr="003A4338">
        <w:rPr>
          <w:rFonts w:ascii="Arial" w:hAnsi="Arial" w:cs="Arial"/>
          <w:b/>
          <w:sz w:val="22"/>
          <w:szCs w:val="22"/>
        </w:rPr>
        <w:t xml:space="preserve"> LETTRE</w:t>
      </w:r>
      <w:r>
        <w:rPr>
          <w:rFonts w:ascii="Arial" w:hAnsi="Arial" w:cs="Arial"/>
          <w:b/>
          <w:sz w:val="22"/>
          <w:szCs w:val="22"/>
        </w:rPr>
        <w:t>S</w:t>
      </w:r>
      <w:r w:rsidRPr="003A4338">
        <w:rPr>
          <w:rFonts w:ascii="Arial" w:hAnsi="Arial" w:cs="Arial"/>
          <w:b/>
          <w:sz w:val="22"/>
          <w:szCs w:val="22"/>
        </w:rPr>
        <w:t xml:space="preserve"> </w:t>
      </w:r>
      <w:r w:rsidR="00D804E2">
        <w:rPr>
          <w:rFonts w:ascii="Arial" w:hAnsi="Arial" w:cs="Arial"/>
          <w:b/>
          <w:sz w:val="22"/>
          <w:szCs w:val="22"/>
        </w:rPr>
        <w:t xml:space="preserve">FORMELLES </w:t>
      </w:r>
      <w:r w:rsidRPr="003A4338">
        <w:rPr>
          <w:rFonts w:ascii="Arial" w:hAnsi="Arial" w:cs="Arial"/>
          <w:b/>
          <w:sz w:val="22"/>
          <w:szCs w:val="22"/>
        </w:rPr>
        <w:t>D’ENGAGEMENT</w:t>
      </w:r>
    </w:p>
    <w:p w:rsidR="003A4338" w:rsidRDefault="003A4338" w:rsidP="003A43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4338">
        <w:rPr>
          <w:rFonts w:ascii="Arial" w:hAnsi="Arial" w:cs="Arial"/>
          <w:b/>
          <w:sz w:val="22"/>
          <w:szCs w:val="22"/>
        </w:rPr>
        <w:t>DE CHAQUE PARTENAIRE</w:t>
      </w:r>
      <w:r w:rsidR="00D804E2">
        <w:rPr>
          <w:rFonts w:ascii="Arial" w:hAnsi="Arial" w:cs="Arial"/>
          <w:b/>
          <w:sz w:val="22"/>
          <w:szCs w:val="22"/>
        </w:rPr>
        <w:t>,</w:t>
      </w:r>
      <w:r w:rsidRPr="003A4338">
        <w:rPr>
          <w:rFonts w:ascii="Arial" w:hAnsi="Arial" w:cs="Arial"/>
          <w:b/>
          <w:sz w:val="22"/>
          <w:szCs w:val="22"/>
        </w:rPr>
        <w:t xml:space="preserve"> EN PRÉCISANT LA NATURE</w:t>
      </w:r>
    </w:p>
    <w:p w:rsidR="003A4338" w:rsidRDefault="003A4338" w:rsidP="003A43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4338">
        <w:rPr>
          <w:rFonts w:ascii="Arial" w:hAnsi="Arial" w:cs="Arial"/>
          <w:b/>
          <w:sz w:val="22"/>
          <w:szCs w:val="22"/>
        </w:rPr>
        <w:t>ET LES CONDITIONS DU PARTENARIAT</w:t>
      </w:r>
      <w:r>
        <w:rPr>
          <w:rFonts w:ascii="Arial" w:hAnsi="Arial" w:cs="Arial"/>
          <w:b/>
          <w:sz w:val="22"/>
          <w:szCs w:val="22"/>
        </w:rPr>
        <w:t>,</w:t>
      </w:r>
      <w:r w:rsidRPr="003A43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QU’IL SOIT </w:t>
      </w:r>
      <w:r w:rsidRPr="003A4338">
        <w:rPr>
          <w:rFonts w:ascii="Arial" w:hAnsi="Arial" w:cs="Arial"/>
          <w:b/>
          <w:sz w:val="22"/>
          <w:szCs w:val="22"/>
        </w:rPr>
        <w:t>FINANCIER</w:t>
      </w:r>
    </w:p>
    <w:p w:rsidR="003A4338" w:rsidRPr="003A4338" w:rsidRDefault="003A4338" w:rsidP="003A43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4338">
        <w:rPr>
          <w:rFonts w:ascii="Arial" w:hAnsi="Arial" w:cs="Arial"/>
          <w:b/>
          <w:sz w:val="22"/>
          <w:szCs w:val="22"/>
        </w:rPr>
        <w:t xml:space="preserve">OU </w:t>
      </w:r>
      <w:r w:rsidR="00C40342">
        <w:rPr>
          <w:rFonts w:ascii="Arial" w:hAnsi="Arial" w:cs="Arial"/>
          <w:b/>
          <w:sz w:val="22"/>
          <w:szCs w:val="22"/>
        </w:rPr>
        <w:t>SOUS LA FORME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A4338">
        <w:rPr>
          <w:rFonts w:ascii="Arial" w:hAnsi="Arial" w:cs="Arial"/>
          <w:b/>
          <w:sz w:val="22"/>
          <w:szCs w:val="22"/>
        </w:rPr>
        <w:t>SERVICE</w:t>
      </w:r>
      <w:r>
        <w:rPr>
          <w:rFonts w:ascii="Arial" w:hAnsi="Arial" w:cs="Arial"/>
          <w:b/>
          <w:sz w:val="22"/>
          <w:szCs w:val="22"/>
        </w:rPr>
        <w:t>S</w:t>
      </w:r>
      <w:r w:rsidRPr="003A4338">
        <w:rPr>
          <w:rFonts w:ascii="Arial" w:hAnsi="Arial" w:cs="Arial"/>
          <w:b/>
          <w:sz w:val="22"/>
          <w:szCs w:val="22"/>
        </w:rPr>
        <w:t>.</w:t>
      </w:r>
    </w:p>
    <w:p w:rsidR="003A4338" w:rsidRPr="0065238C" w:rsidRDefault="003A4338" w:rsidP="00CB4506">
      <w:pPr>
        <w:jc w:val="center"/>
        <w:rPr>
          <w:rFonts w:ascii="Arial" w:hAnsi="Arial" w:cs="Arial"/>
          <w:b/>
          <w:sz w:val="22"/>
          <w:szCs w:val="22"/>
        </w:rPr>
      </w:pPr>
    </w:p>
    <w:p w:rsidR="0065238C" w:rsidRDefault="00FF2367" w:rsidP="003A43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8582"/>
      </w:tblGrid>
      <w:tr w:rsidR="00A130A7" w:rsidRPr="0065238C" w:rsidTr="005E6265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A130A7" w:rsidRPr="005E6265" w:rsidRDefault="00A130A7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82" w:type="dxa"/>
            <w:tcBorders>
              <w:left w:val="nil"/>
            </w:tcBorders>
            <w:shd w:val="clear" w:color="auto" w:fill="BFBFBF"/>
            <w:vAlign w:val="center"/>
          </w:tcPr>
          <w:p w:rsidR="00A130A7" w:rsidRPr="005E6265" w:rsidRDefault="00A130A7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PRO</w:t>
            </w:r>
            <w:r w:rsidR="00D92E0F" w:rsidRPr="005E6265">
              <w:rPr>
                <w:rFonts w:ascii="Arial" w:hAnsi="Arial" w:cs="Arial"/>
                <w:b/>
                <w:sz w:val="22"/>
                <w:szCs w:val="22"/>
              </w:rPr>
              <w:t>JET</w:t>
            </w:r>
          </w:p>
        </w:tc>
      </w:tr>
      <w:tr w:rsidR="00A130A7" w:rsidRPr="0065238C" w:rsidTr="005E6265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A130A7" w:rsidRPr="005E6265" w:rsidRDefault="009076DB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8582" w:type="dxa"/>
            <w:tcBorders>
              <w:left w:val="nil"/>
            </w:tcBorders>
            <w:shd w:val="clear" w:color="auto" w:fill="BFBFBF"/>
            <w:vAlign w:val="center"/>
          </w:tcPr>
          <w:p w:rsidR="00A130A7" w:rsidRPr="005E6265" w:rsidRDefault="00A130A7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Titre d</w:t>
            </w:r>
            <w:r w:rsidR="00D92E0F" w:rsidRPr="005E6265">
              <w:rPr>
                <w:rFonts w:ascii="Arial" w:hAnsi="Arial" w:cs="Arial"/>
                <w:b/>
                <w:sz w:val="22"/>
                <w:szCs w:val="22"/>
              </w:rPr>
              <w:t>u projet</w:t>
            </w:r>
          </w:p>
        </w:tc>
      </w:tr>
      <w:tr w:rsidR="00A130A7" w:rsidRPr="0065238C" w:rsidTr="005E6265">
        <w:tblPrEx>
          <w:shd w:val="clear" w:color="auto" w:fill="auto"/>
        </w:tblPrEx>
        <w:tc>
          <w:tcPr>
            <w:tcW w:w="9500" w:type="dxa"/>
            <w:gridSpan w:val="2"/>
            <w:vAlign w:val="center"/>
          </w:tcPr>
          <w:p w:rsidR="00A130A7" w:rsidRPr="005E6265" w:rsidRDefault="00A130A7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Titre :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10CE9" w:rsidRDefault="00110CE9" w:rsidP="00A13872">
      <w:pPr>
        <w:rPr>
          <w:rFonts w:ascii="Arial" w:hAnsi="Arial" w:cs="Arial"/>
          <w:sz w:val="22"/>
          <w:szCs w:val="22"/>
        </w:rPr>
      </w:pPr>
    </w:p>
    <w:p w:rsidR="00D07AA7" w:rsidRPr="0065238C" w:rsidRDefault="00D07AA7" w:rsidP="00A13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8582"/>
      </w:tblGrid>
      <w:tr w:rsidR="00A130A7" w:rsidRPr="0065238C" w:rsidTr="005E6265">
        <w:trPr>
          <w:cantSplit/>
          <w:tblHeader/>
        </w:trPr>
        <w:tc>
          <w:tcPr>
            <w:tcW w:w="918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130A7" w:rsidRPr="005E6265" w:rsidRDefault="009076DB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8582" w:type="dxa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A130A7" w:rsidRPr="005E6265" w:rsidRDefault="001F6B4D" w:rsidP="001F6B4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Description sommaire </w:t>
            </w:r>
            <w:r w:rsidR="00D92E0F" w:rsidRPr="005E6265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</w:p>
        </w:tc>
      </w:tr>
      <w:tr w:rsidR="00D92E0F" w:rsidRPr="0065238C" w:rsidTr="005E6265">
        <w:trPr>
          <w:cantSplit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872" w:rsidRDefault="00D92E0F" w:rsidP="00C0387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Décrire s</w:t>
            </w:r>
            <w:r w:rsidR="008C2FE6" w:rsidRPr="005E6265">
              <w:rPr>
                <w:rFonts w:ascii="Arial" w:hAnsi="Arial" w:cs="Arial"/>
                <w:sz w:val="22"/>
                <w:szCs w:val="22"/>
              </w:rPr>
              <w:t>ommairement le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projet (objectif</w:t>
            </w:r>
            <w:r w:rsidR="003B4D98">
              <w:rPr>
                <w:rFonts w:ascii="Arial" w:hAnsi="Arial" w:cs="Arial"/>
                <w:sz w:val="22"/>
                <w:szCs w:val="22"/>
              </w:rPr>
              <w:t xml:space="preserve"> et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principales activités</w:t>
            </w:r>
            <w:r w:rsidR="003B4D98">
              <w:rPr>
                <w:rFonts w:ascii="Arial" w:hAnsi="Arial" w:cs="Arial"/>
                <w:sz w:val="22"/>
                <w:szCs w:val="22"/>
              </w:rPr>
              <w:t>)</w:t>
            </w:r>
            <w:r w:rsidR="00B968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03872" w:rsidRDefault="004A078E" w:rsidP="00C0387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31746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1746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1746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1746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1746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1746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92E0F" w:rsidRPr="005E6265" w:rsidRDefault="00D92E0F" w:rsidP="00C0387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238C" w:rsidRDefault="0065238C" w:rsidP="00A13872">
      <w:pPr>
        <w:rPr>
          <w:rFonts w:ascii="Arial" w:hAnsi="Arial" w:cs="Arial"/>
          <w:sz w:val="22"/>
          <w:szCs w:val="22"/>
        </w:rPr>
      </w:pPr>
    </w:p>
    <w:p w:rsidR="00D07AA7" w:rsidRDefault="00D07AA7" w:rsidP="00A13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270"/>
        <w:gridCol w:w="3240"/>
        <w:gridCol w:w="2430"/>
        <w:gridCol w:w="2642"/>
      </w:tblGrid>
      <w:tr w:rsidR="00131746" w:rsidRPr="0065238C" w:rsidTr="00131746">
        <w:tc>
          <w:tcPr>
            <w:tcW w:w="918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82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Nature, offre et durée prévue du projet</w:t>
            </w:r>
          </w:p>
        </w:tc>
      </w:tr>
      <w:tr w:rsidR="00131746" w:rsidRPr="0065238C" w:rsidTr="008E566E">
        <w:tblPrEx>
          <w:shd w:val="clear" w:color="auto" w:fill="auto"/>
        </w:tblPrEx>
        <w:tc>
          <w:tcPr>
            <w:tcW w:w="1188" w:type="dxa"/>
            <w:gridSpan w:val="2"/>
            <w:tcBorders>
              <w:right w:val="nil"/>
            </w:tcBorders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 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Nouveau projet de garde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078E">
              <w:rPr>
                <w:rFonts w:ascii="Arial" w:hAnsi="Arial" w:cs="Arial"/>
                <w:sz w:val="22"/>
                <w:szCs w:val="22"/>
              </w:rPr>
            </w:r>
            <w:r w:rsidR="004A0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72" w:type="dxa"/>
            <w:gridSpan w:val="2"/>
            <w:tcBorders>
              <w:left w:val="nil"/>
              <w:bottom w:val="single" w:sz="4" w:space="0" w:color="auto"/>
            </w:tcBorders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Bonification de l’offre de garde</w:t>
            </w:r>
            <w:r w:rsidR="003A4338">
              <w:rPr>
                <w:rFonts w:ascii="Arial" w:hAnsi="Arial" w:cs="Arial"/>
                <w:sz w:val="22"/>
                <w:szCs w:val="22"/>
              </w:rPr>
              <w:t xml:space="preserve"> existante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078E">
              <w:rPr>
                <w:rFonts w:ascii="Arial" w:hAnsi="Arial" w:cs="Arial"/>
                <w:sz w:val="22"/>
                <w:szCs w:val="22"/>
              </w:rPr>
            </w:r>
            <w:r w:rsidR="004A0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66E" w:rsidRPr="0065238C" w:rsidTr="008E566E">
        <w:tblPrEx>
          <w:shd w:val="clear" w:color="auto" w:fill="auto"/>
        </w:tblPrEx>
        <w:tc>
          <w:tcPr>
            <w:tcW w:w="1188" w:type="dxa"/>
            <w:gridSpan w:val="2"/>
            <w:vMerge w:val="restart"/>
            <w:tcBorders>
              <w:right w:val="nil"/>
            </w:tcBorders>
            <w:vAlign w:val="center"/>
          </w:tcPr>
          <w:p w:rsidR="008E566E" w:rsidRPr="005E6265" w:rsidRDefault="008E566E" w:rsidP="008E566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Offre de service :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8E566E" w:rsidRPr="005E6265" w:rsidRDefault="008E566E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Garde estivale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078E">
              <w:rPr>
                <w:rFonts w:ascii="Arial" w:hAnsi="Arial" w:cs="Arial"/>
                <w:sz w:val="22"/>
                <w:szCs w:val="22"/>
              </w:rPr>
            </w:r>
            <w:r w:rsidR="004A0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72" w:type="dxa"/>
            <w:gridSpan w:val="2"/>
            <w:tcBorders>
              <w:left w:val="nil"/>
              <w:bottom w:val="nil"/>
            </w:tcBorders>
          </w:tcPr>
          <w:p w:rsidR="008E566E" w:rsidRPr="005E6265" w:rsidRDefault="008E566E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66E" w:rsidRPr="0065238C" w:rsidTr="008E566E">
        <w:tblPrEx>
          <w:shd w:val="clear" w:color="auto" w:fill="auto"/>
        </w:tblPrEx>
        <w:tc>
          <w:tcPr>
            <w:tcW w:w="1188" w:type="dxa"/>
            <w:gridSpan w:val="2"/>
            <w:vMerge/>
            <w:tcBorders>
              <w:right w:val="nil"/>
            </w:tcBorders>
          </w:tcPr>
          <w:p w:rsidR="008E566E" w:rsidRPr="005E6265" w:rsidRDefault="008E566E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E566E" w:rsidRPr="005E6265" w:rsidRDefault="008E566E" w:rsidP="003A43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Grands congés scolaires 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66E" w:rsidRPr="005E6265" w:rsidRDefault="008E566E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Temps des Fêtes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078E">
              <w:rPr>
                <w:rFonts w:ascii="Arial" w:hAnsi="Arial" w:cs="Arial"/>
                <w:sz w:val="22"/>
                <w:szCs w:val="22"/>
              </w:rPr>
            </w:r>
            <w:r w:rsidR="004A0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</w:tcBorders>
          </w:tcPr>
          <w:p w:rsidR="008E566E" w:rsidRPr="005E6265" w:rsidRDefault="008E566E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Relâche printanière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078E">
              <w:rPr>
                <w:rFonts w:ascii="Arial" w:hAnsi="Arial" w:cs="Arial"/>
                <w:sz w:val="22"/>
                <w:szCs w:val="22"/>
              </w:rPr>
            </w:r>
            <w:r w:rsidR="004A0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746" w:rsidRPr="0065238C" w:rsidTr="008E566E">
        <w:tblPrEx>
          <w:shd w:val="clear" w:color="auto" w:fill="auto"/>
        </w:tblPrEx>
        <w:tc>
          <w:tcPr>
            <w:tcW w:w="1188" w:type="dxa"/>
            <w:gridSpan w:val="2"/>
            <w:tcBorders>
              <w:right w:val="nil"/>
            </w:tcBorders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Durée 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1 an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078E">
              <w:rPr>
                <w:rFonts w:ascii="Arial" w:hAnsi="Arial" w:cs="Arial"/>
                <w:sz w:val="22"/>
                <w:szCs w:val="22"/>
              </w:rPr>
            </w:r>
            <w:r w:rsidR="004A0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72" w:type="dxa"/>
            <w:gridSpan w:val="2"/>
            <w:tcBorders>
              <w:left w:val="nil"/>
              <w:bottom w:val="single" w:sz="4" w:space="0" w:color="auto"/>
            </w:tcBorders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2 ans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A078E">
              <w:rPr>
                <w:rFonts w:ascii="Arial" w:hAnsi="Arial" w:cs="Arial"/>
                <w:sz w:val="22"/>
                <w:szCs w:val="22"/>
              </w:rPr>
            </w:r>
            <w:r w:rsidR="004A07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1746" w:rsidRPr="0065238C" w:rsidTr="008E566E">
        <w:tblPrEx>
          <w:shd w:val="clear" w:color="auto" w:fill="auto"/>
        </w:tblPrEx>
        <w:tc>
          <w:tcPr>
            <w:tcW w:w="4428" w:type="dxa"/>
            <w:gridSpan w:val="3"/>
            <w:tcBorders>
              <w:right w:val="nil"/>
            </w:tcBorders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Date de début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72" w:type="dxa"/>
            <w:gridSpan w:val="2"/>
            <w:tcBorders>
              <w:left w:val="nil"/>
            </w:tcBorders>
          </w:tcPr>
          <w:p w:rsidR="00131746" w:rsidRPr="005E6265" w:rsidRDefault="00131746" w:rsidP="001317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Date de fin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5238C" w:rsidRDefault="0065238C" w:rsidP="00FF2367">
      <w:pPr>
        <w:rPr>
          <w:rFonts w:ascii="Arial" w:hAnsi="Arial" w:cs="Arial"/>
          <w:sz w:val="22"/>
          <w:szCs w:val="22"/>
        </w:rPr>
      </w:pPr>
    </w:p>
    <w:p w:rsidR="00FF2367" w:rsidRDefault="00FF2367" w:rsidP="00FF2367">
      <w:pPr>
        <w:rPr>
          <w:rFonts w:ascii="Arial" w:hAnsi="Arial" w:cs="Arial"/>
          <w:sz w:val="22"/>
          <w:szCs w:val="22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3780"/>
        <w:gridCol w:w="4802"/>
      </w:tblGrid>
      <w:tr w:rsidR="00461FC7" w:rsidRPr="0065238C" w:rsidTr="00B31EC4">
        <w:tc>
          <w:tcPr>
            <w:tcW w:w="918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61FC7" w:rsidRPr="005E6265" w:rsidRDefault="00461FC7" w:rsidP="0013174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13174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8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461FC7" w:rsidRPr="005E6265" w:rsidRDefault="00D92E0F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Description détaillée du projet</w:t>
            </w:r>
          </w:p>
        </w:tc>
      </w:tr>
      <w:tr w:rsidR="00D92E0F" w:rsidRPr="0065238C" w:rsidTr="00B31EC4">
        <w:tblPrEx>
          <w:shd w:val="clear" w:color="auto" w:fill="auto"/>
        </w:tblPrEx>
        <w:tc>
          <w:tcPr>
            <w:tcW w:w="9500" w:type="dxa"/>
            <w:gridSpan w:val="3"/>
          </w:tcPr>
          <w:p w:rsidR="003A4338" w:rsidRDefault="00BA48AF" w:rsidP="003A433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Décrire de quelle façon </w:t>
            </w:r>
            <w:r w:rsidR="00704827" w:rsidRPr="005E6265">
              <w:rPr>
                <w:rFonts w:ascii="Arial" w:hAnsi="Arial" w:cs="Arial"/>
                <w:sz w:val="22"/>
                <w:szCs w:val="22"/>
              </w:rPr>
              <w:t>le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projet </w:t>
            </w:r>
            <w:r w:rsidR="009E157F" w:rsidRPr="005E6265">
              <w:rPr>
                <w:rFonts w:ascii="Arial" w:hAnsi="Arial" w:cs="Arial"/>
                <w:sz w:val="22"/>
                <w:szCs w:val="22"/>
              </w:rPr>
              <w:t xml:space="preserve">sera mené </w:t>
            </w:r>
            <w:r w:rsidR="003A4338">
              <w:rPr>
                <w:rFonts w:ascii="Arial" w:hAnsi="Arial" w:cs="Arial"/>
                <w:sz w:val="22"/>
                <w:szCs w:val="22"/>
              </w:rPr>
              <w:t xml:space="preserve">pour 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chacune des étapes de </w:t>
            </w:r>
            <w:r w:rsidR="00C40342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5E6265">
              <w:rPr>
                <w:rFonts w:ascii="Arial" w:hAnsi="Arial" w:cs="Arial"/>
                <w:sz w:val="22"/>
                <w:szCs w:val="22"/>
              </w:rPr>
              <w:t>réalisation</w:t>
            </w:r>
            <w:r w:rsidR="00F46FA3">
              <w:rPr>
                <w:rFonts w:ascii="Arial" w:hAnsi="Arial" w:cs="Arial"/>
                <w:sz w:val="22"/>
                <w:szCs w:val="22"/>
              </w:rPr>
              <w:t> : la</w:t>
            </w:r>
            <w:r w:rsidR="003A4338">
              <w:rPr>
                <w:rFonts w:ascii="Arial" w:hAnsi="Arial" w:cs="Arial"/>
                <w:sz w:val="22"/>
                <w:szCs w:val="22"/>
              </w:rPr>
              <w:t xml:space="preserve"> planification, l</w:t>
            </w:r>
            <w:r w:rsidR="00F46FA3">
              <w:rPr>
                <w:rFonts w:ascii="Arial" w:hAnsi="Arial" w:cs="Arial"/>
                <w:sz w:val="22"/>
                <w:szCs w:val="22"/>
              </w:rPr>
              <w:t>e démarrage</w:t>
            </w:r>
            <w:r w:rsidR="00C40342">
              <w:rPr>
                <w:rFonts w:ascii="Arial" w:hAnsi="Arial" w:cs="Arial"/>
                <w:sz w:val="22"/>
                <w:szCs w:val="22"/>
              </w:rPr>
              <w:t>,</w:t>
            </w:r>
            <w:r w:rsidR="00F46FA3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="003A4338">
              <w:rPr>
                <w:rFonts w:ascii="Arial" w:hAnsi="Arial" w:cs="Arial"/>
                <w:sz w:val="22"/>
                <w:szCs w:val="22"/>
              </w:rPr>
              <w:t xml:space="preserve"> mise en œuvre</w:t>
            </w:r>
            <w:r w:rsidR="00C40342">
              <w:rPr>
                <w:rFonts w:ascii="Arial" w:hAnsi="Arial" w:cs="Arial"/>
                <w:sz w:val="22"/>
                <w:szCs w:val="22"/>
              </w:rPr>
              <w:t>,</w:t>
            </w:r>
            <w:r w:rsidR="00F46FA3">
              <w:rPr>
                <w:rFonts w:ascii="Arial" w:hAnsi="Arial" w:cs="Arial"/>
                <w:sz w:val="22"/>
                <w:szCs w:val="22"/>
              </w:rPr>
              <w:t xml:space="preserve"> le</w:t>
            </w:r>
            <w:r w:rsidR="003A4338">
              <w:rPr>
                <w:rFonts w:ascii="Arial" w:hAnsi="Arial" w:cs="Arial"/>
                <w:sz w:val="22"/>
                <w:szCs w:val="22"/>
              </w:rPr>
              <w:t xml:space="preserve"> suivi et l’évaluation finale.</w:t>
            </w:r>
          </w:p>
          <w:p w:rsidR="003A4338" w:rsidRPr="005E6265" w:rsidRDefault="003A4338" w:rsidP="003A4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sections 2.4 et 3 doivent être remplies autant de fois qu’il sera nécessaire de le faire. Par exemple, si l’offre est différente d’une année à l’autre, il faudra remplir ces sections deux fois. En revanche, si l’offre est la même </w:t>
            </w:r>
            <w:r w:rsidR="00C43AA7">
              <w:rPr>
                <w:rFonts w:ascii="Arial" w:hAnsi="Arial" w:cs="Arial"/>
                <w:sz w:val="22"/>
                <w:szCs w:val="22"/>
              </w:rPr>
              <w:t>pendant</w:t>
            </w:r>
            <w:r>
              <w:rPr>
                <w:rFonts w:ascii="Arial" w:hAnsi="Arial" w:cs="Arial"/>
                <w:sz w:val="22"/>
                <w:szCs w:val="22"/>
              </w:rPr>
              <w:t xml:space="preserve"> deux ans, il suffira de remplir ces sections une seule fois.</w:t>
            </w:r>
          </w:p>
        </w:tc>
      </w:tr>
      <w:tr w:rsidR="00B31EC4" w:rsidRPr="00110CE9" w:rsidTr="00B31EC4">
        <w:tblPrEx>
          <w:shd w:val="clear" w:color="auto" w:fill="auto"/>
        </w:tblPrEx>
        <w:trPr>
          <w:cantSplit/>
          <w:tblHeader/>
        </w:trPr>
        <w:tc>
          <w:tcPr>
            <w:tcW w:w="9500" w:type="dxa"/>
            <w:gridSpan w:val="3"/>
          </w:tcPr>
          <w:p w:rsidR="00B31EC4" w:rsidRPr="005E6265" w:rsidRDefault="003A4338" w:rsidP="003A433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A433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étape : p</w:t>
            </w:r>
            <w:r w:rsidR="00B31EC4" w:rsidRPr="005E6265">
              <w:rPr>
                <w:rFonts w:ascii="Arial" w:hAnsi="Arial" w:cs="Arial"/>
                <w:b/>
                <w:sz w:val="22"/>
                <w:szCs w:val="22"/>
              </w:rPr>
              <w:t>lanification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</w:p>
        </w:tc>
      </w:tr>
      <w:tr w:rsidR="00B31EC4" w:rsidRPr="00B31EC4" w:rsidTr="00B31EC4">
        <w:tblPrEx>
          <w:shd w:val="clear" w:color="auto" w:fill="auto"/>
        </w:tblPrEx>
        <w:tc>
          <w:tcPr>
            <w:tcW w:w="9500" w:type="dxa"/>
            <w:gridSpan w:val="3"/>
          </w:tcPr>
          <w:p w:rsidR="00B31EC4" w:rsidRPr="00B31EC4" w:rsidRDefault="00B31EC4" w:rsidP="005E626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EC4">
              <w:rPr>
                <w:rFonts w:ascii="Arial" w:hAnsi="Arial" w:cs="Arial"/>
                <w:b/>
                <w:sz w:val="22"/>
                <w:szCs w:val="22"/>
              </w:rPr>
              <w:t>Activités prévues et moyens envisagés</w:t>
            </w:r>
          </w:p>
        </w:tc>
      </w:tr>
      <w:tr w:rsidR="001F6B4D" w:rsidRPr="0065238C" w:rsidTr="00B31EC4">
        <w:tblPrEx>
          <w:shd w:val="clear" w:color="auto" w:fill="auto"/>
        </w:tblPrEx>
        <w:tc>
          <w:tcPr>
            <w:tcW w:w="9500" w:type="dxa"/>
            <w:gridSpan w:val="3"/>
            <w:tcBorders>
              <w:bottom w:val="nil"/>
            </w:tcBorders>
          </w:tcPr>
          <w:p w:rsidR="001F6B4D" w:rsidRPr="005E6265" w:rsidRDefault="00B31EC4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E6265">
              <w:rPr>
                <w:rFonts w:ascii="Arial" w:hAnsi="Arial" w:cs="Arial"/>
                <w:sz w:val="22"/>
                <w:szCs w:val="22"/>
              </w:rPr>
              <w:t>réciser quelles sont les activités prévues lors de la planification du projet (</w:t>
            </w:r>
            <w:r>
              <w:rPr>
                <w:rFonts w:ascii="Arial" w:hAnsi="Arial" w:cs="Arial"/>
                <w:sz w:val="22"/>
                <w:szCs w:val="22"/>
              </w:rPr>
              <w:t>ex. : e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mbaucher du personnel pour sa réalisation, définir les besoins du milieu auquel il veut répondre, </w:t>
            </w:r>
            <w:r w:rsidR="00C43AA7">
              <w:rPr>
                <w:rFonts w:ascii="Arial" w:hAnsi="Arial" w:cs="Arial"/>
                <w:sz w:val="22"/>
                <w:szCs w:val="22"/>
              </w:rPr>
              <w:t xml:space="preserve">élaborer </w:t>
            </w:r>
            <w:r w:rsidRPr="005E6265">
              <w:rPr>
                <w:rFonts w:ascii="Arial" w:hAnsi="Arial" w:cs="Arial"/>
                <w:sz w:val="22"/>
                <w:szCs w:val="22"/>
              </w:rPr>
              <w:t>un plan de travail et un échéancier de réalisation, cibler des partenaires et négocier des ententes de partenariat, établir le montage financier, etc.)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F6B4D" w:rsidRPr="0065238C" w:rsidTr="00B31EC4">
        <w:tblPrEx>
          <w:shd w:val="clear" w:color="auto" w:fill="auto"/>
        </w:tblPrEx>
        <w:tc>
          <w:tcPr>
            <w:tcW w:w="9500" w:type="dxa"/>
            <w:gridSpan w:val="3"/>
            <w:tcBorders>
              <w:top w:val="nil"/>
            </w:tcBorders>
          </w:tcPr>
          <w:p w:rsidR="00B31EC4" w:rsidRDefault="004A078E" w:rsidP="00B31EC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31EC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04CC">
              <w:rPr>
                <w:rFonts w:ascii="Arial" w:hAnsi="Arial" w:cs="Arial"/>
                <w:sz w:val="22"/>
                <w:szCs w:val="22"/>
              </w:rPr>
              <w:t> </w:t>
            </w:r>
            <w:r w:rsidR="008704CC">
              <w:rPr>
                <w:rFonts w:ascii="Arial" w:hAnsi="Arial" w:cs="Arial"/>
                <w:sz w:val="22"/>
                <w:szCs w:val="22"/>
              </w:rPr>
              <w:t> </w:t>
            </w:r>
            <w:r w:rsidR="008704CC">
              <w:rPr>
                <w:rFonts w:ascii="Arial" w:hAnsi="Arial" w:cs="Arial"/>
                <w:sz w:val="22"/>
                <w:szCs w:val="22"/>
              </w:rPr>
              <w:t> </w:t>
            </w:r>
            <w:r w:rsidR="008704CC">
              <w:rPr>
                <w:rFonts w:ascii="Arial" w:hAnsi="Arial" w:cs="Arial"/>
                <w:sz w:val="22"/>
                <w:szCs w:val="22"/>
              </w:rPr>
              <w:t> </w:t>
            </w:r>
            <w:r w:rsidR="008704CC">
              <w:rPr>
                <w:rFonts w:ascii="Arial" w:hAnsi="Arial" w:cs="Arial"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1EC4" w:rsidRPr="005E6265" w:rsidRDefault="00B31EC4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AA7" w:rsidRPr="0065238C" w:rsidTr="00D07AA7">
        <w:tblPrEx>
          <w:shd w:val="clear" w:color="auto" w:fill="auto"/>
        </w:tblPrEx>
        <w:tc>
          <w:tcPr>
            <w:tcW w:w="9500" w:type="dxa"/>
            <w:gridSpan w:val="3"/>
          </w:tcPr>
          <w:p w:rsidR="00D07AA7" w:rsidRPr="005E6265" w:rsidRDefault="00D07AA7" w:rsidP="00D07AA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Échéancier :</w:t>
            </w:r>
          </w:p>
        </w:tc>
      </w:tr>
      <w:tr w:rsidR="00D07AA7" w:rsidRPr="0065238C" w:rsidTr="00D07AA7">
        <w:tblPrEx>
          <w:shd w:val="clear" w:color="auto" w:fill="auto"/>
        </w:tblPrEx>
        <w:tc>
          <w:tcPr>
            <w:tcW w:w="4698" w:type="dxa"/>
            <w:gridSpan w:val="2"/>
            <w:tcBorders>
              <w:right w:val="nil"/>
            </w:tcBorders>
          </w:tcPr>
          <w:p w:rsidR="00D07AA7" w:rsidRPr="005E6265" w:rsidRDefault="00D07AA7" w:rsidP="00D07A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Date de début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2" w:type="dxa"/>
            <w:tcBorders>
              <w:left w:val="nil"/>
            </w:tcBorders>
          </w:tcPr>
          <w:p w:rsidR="00D07AA7" w:rsidRPr="005E6265" w:rsidRDefault="00D07AA7" w:rsidP="00D07A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Date de fin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7AA7" w:rsidRPr="0065238C" w:rsidTr="00D07AA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500" w:type="dxa"/>
            <w:gridSpan w:val="3"/>
          </w:tcPr>
          <w:p w:rsidR="00D07AA7" w:rsidRPr="005E6265" w:rsidRDefault="00D07AA7" w:rsidP="00D07A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Responsable </w:t>
            </w:r>
            <w:r w:rsidRPr="00D07AA7">
              <w:rPr>
                <w:rFonts w:ascii="Arial" w:hAnsi="Arial" w:cs="Arial"/>
                <w:sz w:val="12"/>
                <w:szCs w:val="12"/>
              </w:rPr>
              <w:t xml:space="preserve">(Préciser de qui relèvera chacune des activités, soit le demandeur, un  partenaire ou autre.) 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07AA7" w:rsidRDefault="00D07AA7" w:rsidP="00D07AA7">
      <w:pPr>
        <w:rPr>
          <w:rFonts w:ascii="Arial" w:hAnsi="Arial" w:cs="Arial"/>
          <w:sz w:val="22"/>
          <w:szCs w:val="22"/>
        </w:rPr>
      </w:pPr>
    </w:p>
    <w:p w:rsidR="00D07AA7" w:rsidRPr="00B968B3" w:rsidRDefault="00D07AA7" w:rsidP="00D07AA7">
      <w:pPr>
        <w:rPr>
          <w:rFonts w:ascii="Arial" w:hAnsi="Arial" w:cs="Arial"/>
          <w:sz w:val="22"/>
          <w:szCs w:val="22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4802"/>
      </w:tblGrid>
      <w:tr w:rsidR="00B31EC4" w:rsidRPr="00110CE9" w:rsidTr="00B31EC4">
        <w:trPr>
          <w:cantSplit/>
          <w:tblHeader/>
        </w:trPr>
        <w:tc>
          <w:tcPr>
            <w:tcW w:w="9500" w:type="dxa"/>
            <w:gridSpan w:val="2"/>
          </w:tcPr>
          <w:p w:rsidR="00B31EC4" w:rsidRPr="005E6265" w:rsidRDefault="003A4338" w:rsidP="003A433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A433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étape : d</w:t>
            </w:r>
            <w:r w:rsidR="00B31EC4">
              <w:rPr>
                <w:rFonts w:ascii="Arial" w:hAnsi="Arial" w:cs="Arial"/>
                <w:b/>
                <w:sz w:val="22"/>
                <w:szCs w:val="22"/>
              </w:rPr>
              <w:t>émarrage et mise en œuvre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</w:p>
        </w:tc>
      </w:tr>
      <w:tr w:rsidR="00B31EC4" w:rsidRPr="00B31EC4" w:rsidTr="00B31EC4">
        <w:tc>
          <w:tcPr>
            <w:tcW w:w="9500" w:type="dxa"/>
            <w:gridSpan w:val="2"/>
          </w:tcPr>
          <w:p w:rsidR="00B31EC4" w:rsidRPr="00B31EC4" w:rsidRDefault="00B31EC4" w:rsidP="00B31EC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EC4">
              <w:rPr>
                <w:rFonts w:ascii="Arial" w:hAnsi="Arial" w:cs="Arial"/>
                <w:b/>
                <w:sz w:val="22"/>
                <w:szCs w:val="22"/>
              </w:rPr>
              <w:t>Activités prévues et moyens envisagés</w:t>
            </w:r>
          </w:p>
        </w:tc>
      </w:tr>
      <w:tr w:rsidR="00B31EC4" w:rsidRPr="0065238C" w:rsidTr="00B31EC4">
        <w:tc>
          <w:tcPr>
            <w:tcW w:w="9500" w:type="dxa"/>
            <w:gridSpan w:val="2"/>
            <w:tcBorders>
              <w:bottom w:val="nil"/>
            </w:tcBorders>
          </w:tcPr>
          <w:p w:rsidR="00B31EC4" w:rsidRPr="005E6265" w:rsidRDefault="00B31EC4" w:rsidP="00B31EC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E6265">
              <w:rPr>
                <w:rFonts w:ascii="Arial" w:hAnsi="Arial" w:cs="Arial"/>
                <w:sz w:val="22"/>
                <w:szCs w:val="22"/>
              </w:rPr>
              <w:t>réciser quelles sont les activités prévues lors de son démarrage (</w:t>
            </w:r>
            <w:r>
              <w:rPr>
                <w:rFonts w:ascii="Arial" w:hAnsi="Arial" w:cs="Arial"/>
                <w:sz w:val="22"/>
                <w:szCs w:val="22"/>
              </w:rPr>
              <w:t>ex. : s</w:t>
            </w:r>
            <w:r w:rsidRPr="005E6265">
              <w:rPr>
                <w:rFonts w:ascii="Arial" w:hAnsi="Arial" w:cs="Arial"/>
                <w:sz w:val="22"/>
                <w:szCs w:val="22"/>
              </w:rPr>
              <w:t>uivi du plan de travail, 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l’échéancier de réalisation, </w:t>
            </w:r>
            <w:r w:rsidR="00C43AA7">
              <w:rPr>
                <w:rFonts w:ascii="Arial" w:hAnsi="Arial" w:cs="Arial"/>
                <w:sz w:val="22"/>
                <w:szCs w:val="22"/>
              </w:rPr>
              <w:t xml:space="preserve">présentation </w:t>
            </w:r>
            <w:r w:rsidRPr="005E6265">
              <w:rPr>
                <w:rFonts w:ascii="Arial" w:hAnsi="Arial" w:cs="Arial"/>
                <w:sz w:val="22"/>
                <w:szCs w:val="22"/>
              </w:rPr>
              <w:t>de l’é</w:t>
            </w:r>
            <w:r>
              <w:rPr>
                <w:rFonts w:ascii="Arial" w:hAnsi="Arial" w:cs="Arial"/>
                <w:sz w:val="22"/>
                <w:szCs w:val="22"/>
              </w:rPr>
              <w:t>quipe affectée au projet, etc.).</w:t>
            </w:r>
          </w:p>
        </w:tc>
      </w:tr>
      <w:tr w:rsidR="00B31EC4" w:rsidRPr="0065238C" w:rsidTr="00B31EC4">
        <w:tc>
          <w:tcPr>
            <w:tcW w:w="9500" w:type="dxa"/>
            <w:gridSpan w:val="2"/>
            <w:tcBorders>
              <w:top w:val="nil"/>
            </w:tcBorders>
          </w:tcPr>
          <w:p w:rsidR="00B31EC4" w:rsidRDefault="004A078E" w:rsidP="00B31EC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31EC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1EC4" w:rsidRPr="005E6265" w:rsidRDefault="00B31EC4" w:rsidP="00B31EC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AA7" w:rsidRPr="0065238C" w:rsidTr="00D07AA7"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7" w:rsidRPr="005E6265" w:rsidRDefault="00D07AA7" w:rsidP="00D07AA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Échéancier :</w:t>
            </w:r>
          </w:p>
        </w:tc>
      </w:tr>
      <w:tr w:rsidR="00D07AA7" w:rsidRPr="0065238C" w:rsidTr="00D07AA7">
        <w:tc>
          <w:tcPr>
            <w:tcW w:w="4698" w:type="dxa"/>
            <w:tcBorders>
              <w:right w:val="nil"/>
            </w:tcBorders>
          </w:tcPr>
          <w:p w:rsidR="00D07AA7" w:rsidRPr="005E6265" w:rsidRDefault="00D07AA7" w:rsidP="00D07A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Date de début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2" w:type="dxa"/>
            <w:tcBorders>
              <w:left w:val="nil"/>
            </w:tcBorders>
          </w:tcPr>
          <w:p w:rsidR="00D07AA7" w:rsidRPr="005E6265" w:rsidRDefault="00D07AA7" w:rsidP="00D07A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Date de fin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7AA7" w:rsidRPr="0065238C" w:rsidTr="00D07A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2"/>
          </w:tcPr>
          <w:p w:rsidR="00D07AA7" w:rsidRPr="005E6265" w:rsidRDefault="00D07AA7" w:rsidP="00D07A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Responsable </w:t>
            </w:r>
            <w:r w:rsidRPr="00D07AA7">
              <w:rPr>
                <w:rFonts w:ascii="Arial" w:hAnsi="Arial" w:cs="Arial"/>
                <w:sz w:val="12"/>
                <w:szCs w:val="12"/>
              </w:rPr>
              <w:t xml:space="preserve">(Préciser de qui relèvera chacune des activités, soit le demandeur, un  partenaire ou autre.) 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07AA7" w:rsidRDefault="00D07AA7"/>
    <w:p w:rsidR="00D07AA7" w:rsidRDefault="00D07AA7"/>
    <w:p w:rsidR="0004372C" w:rsidRDefault="0004372C">
      <w:r>
        <w:br w:type="page"/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4802"/>
      </w:tblGrid>
      <w:tr w:rsidR="00B31EC4" w:rsidRPr="00110CE9" w:rsidTr="00B31EC4">
        <w:trPr>
          <w:cantSplit/>
          <w:tblHeader/>
        </w:trPr>
        <w:tc>
          <w:tcPr>
            <w:tcW w:w="9500" w:type="dxa"/>
            <w:gridSpan w:val="2"/>
          </w:tcPr>
          <w:p w:rsidR="00B31EC4" w:rsidRPr="005E6265" w:rsidRDefault="003A4338" w:rsidP="003A433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A433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étape : s</w:t>
            </w:r>
            <w:r w:rsidR="00B31EC4">
              <w:rPr>
                <w:rFonts w:ascii="Arial" w:hAnsi="Arial" w:cs="Arial"/>
                <w:b/>
                <w:sz w:val="22"/>
                <w:szCs w:val="22"/>
              </w:rPr>
              <w:t>uivi et évaluation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finale du projet</w:t>
            </w:r>
          </w:p>
        </w:tc>
      </w:tr>
      <w:tr w:rsidR="00B31EC4" w:rsidRPr="00B31EC4" w:rsidTr="00B31EC4">
        <w:tc>
          <w:tcPr>
            <w:tcW w:w="9500" w:type="dxa"/>
            <w:gridSpan w:val="2"/>
          </w:tcPr>
          <w:p w:rsidR="00B31EC4" w:rsidRPr="00B31EC4" w:rsidRDefault="00B31EC4" w:rsidP="00B31EC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1EC4">
              <w:rPr>
                <w:rFonts w:ascii="Arial" w:hAnsi="Arial" w:cs="Arial"/>
                <w:b/>
                <w:sz w:val="22"/>
                <w:szCs w:val="22"/>
              </w:rPr>
              <w:t>Activités prévues et moyens envisagés</w:t>
            </w:r>
          </w:p>
        </w:tc>
      </w:tr>
      <w:tr w:rsidR="00B31EC4" w:rsidRPr="0065238C" w:rsidTr="00B31EC4">
        <w:tc>
          <w:tcPr>
            <w:tcW w:w="9500" w:type="dxa"/>
            <w:gridSpan w:val="2"/>
            <w:tcBorders>
              <w:bottom w:val="nil"/>
            </w:tcBorders>
          </w:tcPr>
          <w:p w:rsidR="00B31EC4" w:rsidRPr="005E6265" w:rsidRDefault="00B31EC4" w:rsidP="00B31EC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réciser quelles sont les activités prévues </w:t>
            </w:r>
            <w:r>
              <w:rPr>
                <w:rFonts w:ascii="Arial" w:hAnsi="Arial" w:cs="Arial"/>
                <w:sz w:val="22"/>
                <w:szCs w:val="22"/>
              </w:rPr>
              <w:t>lors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de son suivi et de son évaluation (</w:t>
            </w:r>
            <w:r>
              <w:rPr>
                <w:rFonts w:ascii="Arial" w:hAnsi="Arial" w:cs="Arial"/>
                <w:sz w:val="22"/>
                <w:szCs w:val="22"/>
              </w:rPr>
              <w:t>ex. : d</w:t>
            </w:r>
            <w:r w:rsidRPr="005E6265">
              <w:rPr>
                <w:rFonts w:ascii="Arial" w:hAnsi="Arial" w:cs="Arial"/>
                <w:sz w:val="22"/>
                <w:szCs w:val="22"/>
              </w:rPr>
              <w:t>resser un bilan des activités réalisées, de la clientèle touchée, des résultats obtenus, de l’état des revenus et dépenses, des stratégies envisagées pour obtenir un financement futur et récurrent, etc.).</w:t>
            </w:r>
          </w:p>
        </w:tc>
      </w:tr>
      <w:tr w:rsidR="00B31EC4" w:rsidRPr="0065238C" w:rsidTr="00B31EC4">
        <w:tc>
          <w:tcPr>
            <w:tcW w:w="9500" w:type="dxa"/>
            <w:gridSpan w:val="2"/>
            <w:tcBorders>
              <w:top w:val="nil"/>
            </w:tcBorders>
          </w:tcPr>
          <w:p w:rsidR="00B31EC4" w:rsidRDefault="004A078E" w:rsidP="00B31EC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31EC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1EC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31EC4" w:rsidRPr="005E6265" w:rsidRDefault="00B31EC4" w:rsidP="00B31EC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EC4" w:rsidRPr="0065238C" w:rsidTr="00B31EC4">
        <w:tc>
          <w:tcPr>
            <w:tcW w:w="9500" w:type="dxa"/>
            <w:gridSpan w:val="2"/>
          </w:tcPr>
          <w:p w:rsidR="00B31EC4" w:rsidRPr="005E6265" w:rsidRDefault="00B31EC4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Échéancier :</w:t>
            </w:r>
          </w:p>
        </w:tc>
      </w:tr>
      <w:tr w:rsidR="00B31EC4" w:rsidRPr="0065238C" w:rsidTr="00B31EC4">
        <w:tc>
          <w:tcPr>
            <w:tcW w:w="4698" w:type="dxa"/>
            <w:tcBorders>
              <w:right w:val="nil"/>
            </w:tcBorders>
          </w:tcPr>
          <w:p w:rsidR="00B31EC4" w:rsidRPr="005E6265" w:rsidRDefault="00B31EC4" w:rsidP="00B3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Date de début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2" w:type="dxa"/>
            <w:tcBorders>
              <w:left w:val="nil"/>
            </w:tcBorders>
          </w:tcPr>
          <w:p w:rsidR="00B31EC4" w:rsidRPr="005E6265" w:rsidRDefault="00B31EC4" w:rsidP="00B3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Date de fin 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7AA7" w:rsidRPr="0065238C" w:rsidTr="00D07A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0" w:type="dxa"/>
            <w:gridSpan w:val="2"/>
          </w:tcPr>
          <w:p w:rsidR="00D07AA7" w:rsidRPr="005E6265" w:rsidRDefault="00D07AA7" w:rsidP="00DB6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Responsable </w:t>
            </w:r>
            <w:r w:rsidRPr="00D07AA7">
              <w:rPr>
                <w:rFonts w:ascii="Arial" w:hAnsi="Arial" w:cs="Arial"/>
                <w:sz w:val="12"/>
                <w:szCs w:val="12"/>
              </w:rPr>
              <w:t xml:space="preserve">(Préciser de qui relèvera chacune des activités, soit le demandeur, un  partenaire ou autre.) 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A078E"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10CE9" w:rsidRDefault="00110CE9" w:rsidP="00A13872">
      <w:pPr>
        <w:rPr>
          <w:rFonts w:ascii="Arial" w:hAnsi="Arial" w:cs="Arial"/>
          <w:sz w:val="22"/>
          <w:szCs w:val="22"/>
        </w:rPr>
      </w:pPr>
    </w:p>
    <w:p w:rsidR="00897F1B" w:rsidRPr="0065238C" w:rsidRDefault="00897F1B" w:rsidP="00A138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8582"/>
      </w:tblGrid>
      <w:tr w:rsidR="00235C9B" w:rsidRPr="0065238C" w:rsidTr="005E6265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235C9B" w:rsidRPr="005E6265" w:rsidRDefault="00BA48AF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5E6F64" w:rsidRPr="005E626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82" w:type="dxa"/>
            <w:tcBorders>
              <w:left w:val="nil"/>
            </w:tcBorders>
            <w:shd w:val="clear" w:color="auto" w:fill="BFBFBF"/>
            <w:vAlign w:val="center"/>
          </w:tcPr>
          <w:p w:rsidR="00235C9B" w:rsidRPr="005E6265" w:rsidRDefault="00BA48AF" w:rsidP="005E626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Retombées </w:t>
            </w:r>
            <w:r w:rsidR="00F5637E" w:rsidRPr="005E6265">
              <w:rPr>
                <w:rFonts w:ascii="Arial" w:hAnsi="Arial" w:cs="Arial"/>
                <w:b/>
                <w:sz w:val="22"/>
                <w:szCs w:val="22"/>
              </w:rPr>
              <w:t>prévisibles du projet</w:t>
            </w:r>
          </w:p>
        </w:tc>
      </w:tr>
      <w:tr w:rsidR="00BA48AF" w:rsidRPr="0065238C" w:rsidTr="005E6265">
        <w:tblPrEx>
          <w:shd w:val="clear" w:color="auto" w:fill="FFFFFF"/>
        </w:tblPrEx>
        <w:tc>
          <w:tcPr>
            <w:tcW w:w="9500" w:type="dxa"/>
            <w:gridSpan w:val="2"/>
            <w:shd w:val="clear" w:color="auto" w:fill="auto"/>
            <w:vAlign w:val="center"/>
          </w:tcPr>
          <w:p w:rsidR="00BA48AF" w:rsidRPr="005E6265" w:rsidRDefault="009C1358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D</w:t>
            </w:r>
            <w:r w:rsidR="00BA48AF" w:rsidRPr="005E6265">
              <w:rPr>
                <w:rFonts w:ascii="Arial" w:hAnsi="Arial" w:cs="Arial"/>
                <w:sz w:val="22"/>
                <w:szCs w:val="22"/>
              </w:rPr>
              <w:t>émontrer la viabilité d</w:t>
            </w:r>
            <w:r w:rsidR="00F5637E" w:rsidRPr="005E6265">
              <w:rPr>
                <w:rFonts w:ascii="Arial" w:hAnsi="Arial" w:cs="Arial"/>
                <w:sz w:val="22"/>
                <w:szCs w:val="22"/>
              </w:rPr>
              <w:t>u</w:t>
            </w:r>
            <w:r w:rsidR="00BA48AF" w:rsidRPr="005E6265">
              <w:rPr>
                <w:rFonts w:ascii="Arial" w:hAnsi="Arial" w:cs="Arial"/>
                <w:sz w:val="22"/>
                <w:szCs w:val="22"/>
              </w:rPr>
              <w:t xml:space="preserve"> projet. Pour ce faire, pré</w:t>
            </w:r>
            <w:r w:rsidR="007A14C4" w:rsidRPr="005E6265">
              <w:rPr>
                <w:rFonts w:ascii="Arial" w:hAnsi="Arial" w:cs="Arial"/>
                <w:sz w:val="22"/>
                <w:szCs w:val="22"/>
              </w:rPr>
              <w:t>senter</w:t>
            </w:r>
            <w:r w:rsidR="00BD0F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338">
              <w:rPr>
                <w:rFonts w:ascii="Arial" w:hAnsi="Arial" w:cs="Arial"/>
                <w:sz w:val="22"/>
                <w:szCs w:val="22"/>
              </w:rPr>
              <w:t>OBLIGATOIREMENT</w:t>
            </w:r>
            <w:r w:rsidR="00BA48AF" w:rsidRPr="005E6265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BA48AF" w:rsidRDefault="009C1358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u</w:t>
            </w:r>
            <w:r w:rsidR="00BA48AF" w:rsidRPr="005E6265">
              <w:rPr>
                <w:rFonts w:ascii="Arial" w:hAnsi="Arial" w:cs="Arial"/>
                <w:sz w:val="22"/>
                <w:szCs w:val="22"/>
              </w:rPr>
              <w:t xml:space="preserve">ne estimation des retombées </w:t>
            </w:r>
            <w:r w:rsidR="00AD4BF7" w:rsidRPr="005E6265">
              <w:rPr>
                <w:rFonts w:ascii="Arial" w:hAnsi="Arial" w:cs="Arial"/>
                <w:sz w:val="22"/>
                <w:szCs w:val="22"/>
              </w:rPr>
              <w:t>escomptées</w:t>
            </w:r>
            <w:r w:rsidR="00F5637E" w:rsidRPr="005E6265">
              <w:rPr>
                <w:rFonts w:ascii="Arial" w:hAnsi="Arial" w:cs="Arial"/>
                <w:sz w:val="22"/>
                <w:szCs w:val="22"/>
              </w:rPr>
              <w:t xml:space="preserve"> (potentiel du nombre de jeunes</w:t>
            </w:r>
            <w:r w:rsidR="00745D54" w:rsidRPr="005E6265">
              <w:rPr>
                <w:rFonts w:ascii="Arial" w:hAnsi="Arial" w:cs="Arial"/>
                <w:sz w:val="22"/>
                <w:szCs w:val="22"/>
              </w:rPr>
              <w:t xml:space="preserve"> – enfants et adolescents d’âge scolaire</w:t>
            </w:r>
            <w:r w:rsidR="009076D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5637E" w:rsidRPr="005E6265">
              <w:rPr>
                <w:rFonts w:ascii="Arial" w:hAnsi="Arial" w:cs="Arial"/>
                <w:sz w:val="22"/>
                <w:szCs w:val="22"/>
              </w:rPr>
              <w:t>et de parents rejoints)</w:t>
            </w:r>
            <w:r w:rsidR="00556EB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D0FE7" w:rsidRDefault="004A078E" w:rsidP="00BD0FE7">
            <w:pPr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56EBA" w:rsidRPr="005E6265" w:rsidRDefault="00556EBA" w:rsidP="00BD0FE7">
            <w:pPr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48AF" w:rsidRDefault="009C1358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l</w:t>
            </w:r>
            <w:r w:rsidR="00BA48AF" w:rsidRPr="005E6265">
              <w:rPr>
                <w:rFonts w:ascii="Arial" w:hAnsi="Arial" w:cs="Arial"/>
                <w:sz w:val="22"/>
                <w:szCs w:val="22"/>
              </w:rPr>
              <w:t xml:space="preserve">es stratégies mises en œuvre </w:t>
            </w:r>
            <w:r w:rsidR="00745D54" w:rsidRPr="005E6265">
              <w:rPr>
                <w:rFonts w:ascii="Arial" w:hAnsi="Arial" w:cs="Arial"/>
                <w:sz w:val="22"/>
                <w:szCs w:val="22"/>
              </w:rPr>
              <w:t xml:space="preserve">pour </w:t>
            </w:r>
            <w:r w:rsidR="00F5637E" w:rsidRPr="005E6265">
              <w:rPr>
                <w:rFonts w:ascii="Arial" w:hAnsi="Arial" w:cs="Arial"/>
                <w:sz w:val="22"/>
                <w:szCs w:val="22"/>
              </w:rPr>
              <w:t>rejoindre et m</w:t>
            </w:r>
            <w:r w:rsidR="00BA48AF" w:rsidRPr="005E6265">
              <w:rPr>
                <w:rFonts w:ascii="Arial" w:hAnsi="Arial" w:cs="Arial"/>
                <w:sz w:val="22"/>
                <w:szCs w:val="22"/>
              </w:rPr>
              <w:t>obiliser le milieu;</w:t>
            </w:r>
          </w:p>
          <w:p w:rsidR="00BD0FE7" w:rsidRDefault="004A078E" w:rsidP="00BD0FE7">
            <w:pPr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56EBA" w:rsidRPr="005E6265" w:rsidRDefault="00556EBA" w:rsidP="00BD0FE7">
            <w:pPr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278" w:rsidRDefault="000D0278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le nombre de municipa</w:t>
            </w:r>
            <w:r w:rsidR="00556EBA">
              <w:rPr>
                <w:rFonts w:ascii="Arial" w:hAnsi="Arial" w:cs="Arial"/>
                <w:sz w:val="22"/>
                <w:szCs w:val="22"/>
              </w:rPr>
              <w:t>lités desservies</w:t>
            </w:r>
            <w:r w:rsidR="00FF2367">
              <w:rPr>
                <w:rFonts w:ascii="Arial" w:hAnsi="Arial" w:cs="Arial"/>
                <w:sz w:val="22"/>
                <w:szCs w:val="22"/>
              </w:rPr>
              <w:t>,</w:t>
            </w:r>
            <w:r w:rsidR="00556EBA">
              <w:rPr>
                <w:rFonts w:ascii="Arial" w:hAnsi="Arial" w:cs="Arial"/>
                <w:sz w:val="22"/>
                <w:szCs w:val="22"/>
              </w:rPr>
              <w:t xml:space="preserve"> le cas échéant.</w:t>
            </w:r>
          </w:p>
          <w:p w:rsidR="00BA48AF" w:rsidRDefault="004A078E" w:rsidP="00556EBA">
            <w:pPr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56EBA" w:rsidRPr="005E6265" w:rsidRDefault="00556EBA" w:rsidP="00556EBA">
            <w:pPr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0FE7" w:rsidRDefault="00BD0FE7" w:rsidP="00BD0FE7">
      <w:pPr>
        <w:spacing w:line="276" w:lineRule="auto"/>
        <w:rPr>
          <w:rFonts w:ascii="Arial" w:hAnsi="Arial" w:cs="Arial"/>
          <w:sz w:val="22"/>
          <w:szCs w:val="22"/>
        </w:rPr>
      </w:pPr>
    </w:p>
    <w:p w:rsidR="00BD0FE7" w:rsidRDefault="00BD0FE7" w:rsidP="00BD0FE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8582"/>
      </w:tblGrid>
      <w:tr w:rsidR="00BD0FE7" w:rsidRPr="0065238C" w:rsidTr="00BD0FE7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BD0FE7" w:rsidRPr="005E6265" w:rsidRDefault="00BD0FE7" w:rsidP="00BD0F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82" w:type="dxa"/>
            <w:tcBorders>
              <w:left w:val="nil"/>
            </w:tcBorders>
            <w:shd w:val="clear" w:color="auto" w:fill="BFBFBF"/>
            <w:vAlign w:val="center"/>
          </w:tcPr>
          <w:p w:rsidR="00BD0FE7" w:rsidRPr="005E6265" w:rsidRDefault="00556EBA" w:rsidP="00BD0FE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Pérennité du projet</w:t>
            </w:r>
          </w:p>
        </w:tc>
      </w:tr>
      <w:tr w:rsidR="00BD0FE7" w:rsidRPr="0065238C" w:rsidTr="00BD0FE7">
        <w:tblPrEx>
          <w:shd w:val="clear" w:color="auto" w:fill="FFFFFF"/>
        </w:tblPrEx>
        <w:tc>
          <w:tcPr>
            <w:tcW w:w="9500" w:type="dxa"/>
            <w:gridSpan w:val="2"/>
            <w:shd w:val="clear" w:color="auto" w:fill="auto"/>
            <w:vAlign w:val="center"/>
          </w:tcPr>
          <w:p w:rsidR="00556EBA" w:rsidRDefault="00BD0FE7" w:rsidP="00BD0FE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Démontrer </w:t>
            </w:r>
            <w:r w:rsidR="00556EBA">
              <w:rPr>
                <w:rFonts w:ascii="Arial" w:hAnsi="Arial" w:cs="Arial"/>
                <w:sz w:val="22"/>
                <w:szCs w:val="22"/>
              </w:rPr>
              <w:t xml:space="preserve">la pérennité du projet. </w:t>
            </w:r>
            <w:r w:rsidR="00556EBA" w:rsidRPr="005E6265">
              <w:rPr>
                <w:rFonts w:ascii="Arial" w:hAnsi="Arial" w:cs="Arial"/>
                <w:sz w:val="22"/>
                <w:szCs w:val="22"/>
              </w:rPr>
              <w:t>Pour ce faire, présenter</w:t>
            </w:r>
            <w:r w:rsidR="00556E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338">
              <w:rPr>
                <w:rFonts w:ascii="Arial" w:hAnsi="Arial" w:cs="Arial"/>
                <w:sz w:val="22"/>
                <w:szCs w:val="22"/>
              </w:rPr>
              <w:t>OBLIGATOIREMENT</w:t>
            </w:r>
            <w:r w:rsidR="00556EBA" w:rsidRPr="005E6265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BD0FE7" w:rsidRPr="005E6265" w:rsidRDefault="00556EBA" w:rsidP="00556EBA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5E6265">
              <w:rPr>
                <w:rFonts w:ascii="Arial" w:hAnsi="Arial" w:cs="Arial"/>
                <w:sz w:val="22"/>
                <w:szCs w:val="22"/>
              </w:rPr>
              <w:t>moyen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AA7">
              <w:rPr>
                <w:rFonts w:ascii="Arial" w:hAnsi="Arial" w:cs="Arial"/>
                <w:sz w:val="22"/>
                <w:szCs w:val="22"/>
              </w:rPr>
              <w:t xml:space="preserve">choisis 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pour assurer </w:t>
            </w:r>
            <w:r>
              <w:rPr>
                <w:rFonts w:ascii="Arial" w:hAnsi="Arial" w:cs="Arial"/>
                <w:sz w:val="22"/>
                <w:szCs w:val="22"/>
              </w:rPr>
              <w:t xml:space="preserve">cette </w:t>
            </w:r>
            <w:r w:rsidRPr="005E6265">
              <w:rPr>
                <w:rFonts w:ascii="Arial" w:hAnsi="Arial" w:cs="Arial"/>
                <w:sz w:val="22"/>
                <w:szCs w:val="22"/>
              </w:rPr>
              <w:t>pérennité (source de financement futur et récurrent, engagement du milieu et des partenaires</w:t>
            </w:r>
            <w:r w:rsidR="00C43AA7">
              <w:rPr>
                <w:rFonts w:ascii="Arial" w:hAnsi="Arial" w:cs="Arial"/>
                <w:sz w:val="22"/>
                <w:szCs w:val="22"/>
              </w:rPr>
              <w:t>,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le cas échéant, etc.).</w:t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0FE7" w:rsidRDefault="004A078E" w:rsidP="00556EBA">
            <w:pPr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t> </w:t>
            </w:r>
            <w:r w:rsidR="00BD0FE7" w:rsidRPr="005E6265">
              <w:rPr>
                <w:rFonts w:ascii="Arial" w:hAnsi="Arial" w:cs="Arial"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56EBA" w:rsidRPr="005E6265" w:rsidRDefault="00556EBA" w:rsidP="00556EB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0FE7" w:rsidRDefault="00BD0FE7" w:rsidP="00BD0FE7">
      <w:pPr>
        <w:spacing w:line="276" w:lineRule="auto"/>
        <w:rPr>
          <w:rFonts w:ascii="Arial" w:hAnsi="Arial" w:cs="Arial"/>
          <w:sz w:val="22"/>
          <w:szCs w:val="22"/>
        </w:rPr>
      </w:pPr>
    </w:p>
    <w:p w:rsidR="00FF2367" w:rsidRDefault="00FF23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6390"/>
        <w:gridCol w:w="2192"/>
      </w:tblGrid>
      <w:tr w:rsidR="00235C9B" w:rsidRPr="0065238C" w:rsidTr="005E6265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235C9B" w:rsidRPr="005E6265" w:rsidRDefault="00235C9B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82" w:type="dxa"/>
            <w:gridSpan w:val="2"/>
            <w:tcBorders>
              <w:left w:val="nil"/>
            </w:tcBorders>
            <w:shd w:val="clear" w:color="auto" w:fill="BFBFBF"/>
            <w:vAlign w:val="center"/>
          </w:tcPr>
          <w:p w:rsidR="00235C9B" w:rsidRPr="005E6265" w:rsidRDefault="00235C9B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PRÉVISIONS BUDGÉTAIRES</w:t>
            </w:r>
          </w:p>
        </w:tc>
      </w:tr>
      <w:tr w:rsidR="00235C9B" w:rsidRPr="0065238C" w:rsidTr="005E6265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235C9B" w:rsidRPr="005E6265" w:rsidRDefault="00B968B3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8582" w:type="dxa"/>
            <w:gridSpan w:val="2"/>
            <w:tcBorders>
              <w:left w:val="nil"/>
            </w:tcBorders>
            <w:shd w:val="clear" w:color="auto" w:fill="BFBFBF"/>
            <w:vAlign w:val="center"/>
          </w:tcPr>
          <w:p w:rsidR="00235C9B" w:rsidRPr="005E6265" w:rsidRDefault="00235C9B" w:rsidP="00013D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Prévisions des revenus</w:t>
            </w:r>
            <w:r w:rsidR="00723D6D" w:rsidRPr="005E6265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013D8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3D6D" w:rsidRPr="005E6265">
              <w:rPr>
                <w:rFonts w:ascii="Arial" w:hAnsi="Arial" w:cs="Arial"/>
                <w:b/>
                <w:sz w:val="22"/>
                <w:szCs w:val="22"/>
              </w:rPr>
              <w:noBreakHyphen/>
            </w:r>
            <w:r w:rsidR="00A825ED" w:rsidRPr="005E6265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13D8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63D06">
              <w:rPr>
                <w:rFonts w:ascii="Arial" w:hAnsi="Arial" w:cs="Arial"/>
                <w:b/>
                <w:sz w:val="22"/>
                <w:szCs w:val="22"/>
              </w:rPr>
              <w:t xml:space="preserve"> (du 1</w:t>
            </w:r>
            <w:r w:rsidR="00463D06" w:rsidRPr="00463D0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="00463D06">
              <w:rPr>
                <w:rFonts w:ascii="Arial" w:hAnsi="Arial" w:cs="Arial"/>
                <w:b/>
                <w:sz w:val="22"/>
                <w:szCs w:val="22"/>
              </w:rPr>
              <w:t xml:space="preserve"> avril 2013 au 31 mars 2014)</w:t>
            </w:r>
          </w:p>
        </w:tc>
      </w:tr>
      <w:tr w:rsidR="00235C9B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235C9B" w:rsidRPr="005E6265" w:rsidRDefault="00235C9B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192" w:type="dxa"/>
            <w:vAlign w:val="center"/>
          </w:tcPr>
          <w:p w:rsidR="00235C9B" w:rsidRPr="005E6265" w:rsidRDefault="00235C9B" w:rsidP="005E626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Montant</w:t>
            </w:r>
          </w:p>
        </w:tc>
      </w:tr>
      <w:tr w:rsidR="00235C9B" w:rsidRPr="0065238C" w:rsidTr="005E6265">
        <w:tblPrEx>
          <w:shd w:val="clear" w:color="auto" w:fill="auto"/>
        </w:tblPrEx>
        <w:tc>
          <w:tcPr>
            <w:tcW w:w="7308" w:type="dxa"/>
            <w:gridSpan w:val="2"/>
            <w:shd w:val="clear" w:color="auto" w:fill="auto"/>
            <w:vAlign w:val="center"/>
          </w:tcPr>
          <w:p w:rsidR="00235C9B" w:rsidRPr="005E6265" w:rsidRDefault="00556EBA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Subvention demandée au </w:t>
            </w:r>
            <w:r w:rsidR="00C43AA7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inistère</w:t>
            </w:r>
            <w:r w:rsidR="00FF2367" w:rsidRPr="005E6265">
              <w:rPr>
                <w:rStyle w:val="Appelnotedebasdep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235C9B" w:rsidRPr="005E6265" w:rsidRDefault="0065238C" w:rsidP="005E626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265">
              <w:rPr>
                <w:rFonts w:ascii="Arial" w:hAnsi="Arial" w:cs="Arial"/>
                <w:sz w:val="16"/>
                <w:szCs w:val="16"/>
              </w:rPr>
              <w:t>(M</w:t>
            </w:r>
            <w:r w:rsidR="00235C9B" w:rsidRPr="005E6265">
              <w:rPr>
                <w:rFonts w:ascii="Arial" w:hAnsi="Arial" w:cs="Arial"/>
                <w:sz w:val="16"/>
                <w:szCs w:val="16"/>
              </w:rPr>
              <w:t>aximum de 90 % du total des coûts d’un</w:t>
            </w:r>
            <w:r w:rsidR="00AC2432" w:rsidRPr="005E6265">
              <w:rPr>
                <w:rFonts w:ascii="Arial" w:hAnsi="Arial" w:cs="Arial"/>
                <w:sz w:val="16"/>
                <w:szCs w:val="16"/>
              </w:rPr>
              <w:t xml:space="preserve"> projet</w:t>
            </w:r>
            <w:r w:rsidR="00235C9B" w:rsidRPr="005E6265">
              <w:rPr>
                <w:rFonts w:ascii="Arial" w:hAnsi="Arial" w:cs="Arial"/>
                <w:sz w:val="16"/>
                <w:szCs w:val="16"/>
              </w:rPr>
              <w:t>,</w:t>
            </w:r>
            <w:r w:rsidR="006E7913" w:rsidRPr="005E6265">
              <w:rPr>
                <w:rFonts w:ascii="Arial" w:hAnsi="Arial" w:cs="Arial"/>
                <w:sz w:val="16"/>
                <w:szCs w:val="16"/>
              </w:rPr>
              <w:t xml:space="preserve"> le montant maximum demandé ne peut dépasser </w:t>
            </w:r>
            <w:r w:rsidR="00D25B65">
              <w:rPr>
                <w:rFonts w:ascii="Arial" w:hAnsi="Arial" w:cs="Arial"/>
                <w:sz w:val="16"/>
                <w:szCs w:val="16"/>
              </w:rPr>
              <w:t xml:space="preserve">un total de </w:t>
            </w:r>
            <w:r w:rsidR="006E7913" w:rsidRPr="005E6265">
              <w:rPr>
                <w:rFonts w:ascii="Arial" w:hAnsi="Arial" w:cs="Arial"/>
                <w:sz w:val="16"/>
                <w:szCs w:val="16"/>
              </w:rPr>
              <w:t>50 000 $</w:t>
            </w:r>
            <w:r w:rsidR="00D25B65">
              <w:rPr>
                <w:rFonts w:ascii="Arial" w:hAnsi="Arial" w:cs="Arial"/>
                <w:sz w:val="16"/>
                <w:szCs w:val="16"/>
              </w:rPr>
              <w:t>,</w:t>
            </w:r>
            <w:r w:rsidR="006E7913" w:rsidRPr="005E6265">
              <w:rPr>
                <w:rFonts w:ascii="Arial" w:hAnsi="Arial" w:cs="Arial"/>
                <w:sz w:val="16"/>
                <w:szCs w:val="16"/>
              </w:rPr>
              <w:t xml:space="preserve"> qu’il s’agisse d’un projet annuel ou pluriannuel</w:t>
            </w:r>
            <w:r w:rsidR="00140B75" w:rsidRPr="005E6265">
              <w:rPr>
                <w:rFonts w:ascii="Arial" w:hAnsi="Arial" w:cs="Arial"/>
                <w:sz w:val="16"/>
                <w:szCs w:val="16"/>
              </w:rPr>
              <w:t>)</w:t>
            </w:r>
            <w:r w:rsidR="00235C9B" w:rsidRPr="005E62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35C9B" w:rsidRPr="005E6265" w:rsidRDefault="004A078E" w:rsidP="00B5417A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35C9B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235C9B" w:rsidRPr="0065238C" w:rsidTr="005E6265">
        <w:tblPrEx>
          <w:shd w:val="clear" w:color="auto" w:fill="auto"/>
        </w:tblPrEx>
        <w:tc>
          <w:tcPr>
            <w:tcW w:w="7308" w:type="dxa"/>
            <w:gridSpan w:val="2"/>
            <w:shd w:val="clear" w:color="auto" w:fill="auto"/>
            <w:vAlign w:val="center"/>
          </w:tcPr>
          <w:p w:rsidR="00235C9B" w:rsidRPr="005E6265" w:rsidRDefault="00235C9B" w:rsidP="005E626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Contribution du demandeur et, s’il y a lieu, des partenaires</w:t>
            </w:r>
          </w:p>
          <w:p w:rsidR="00235C9B" w:rsidRPr="005E6265" w:rsidRDefault="00235C9B" w:rsidP="005E626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265">
              <w:rPr>
                <w:rFonts w:ascii="Arial" w:hAnsi="Arial" w:cs="Arial"/>
                <w:sz w:val="16"/>
                <w:szCs w:val="16"/>
              </w:rPr>
              <w:t>(Minimum de 10 % du total des coûts d’un pro</w:t>
            </w:r>
            <w:r w:rsidR="002A586F" w:rsidRPr="005E6265">
              <w:rPr>
                <w:rFonts w:ascii="Arial" w:hAnsi="Arial" w:cs="Arial"/>
                <w:sz w:val="16"/>
                <w:szCs w:val="16"/>
              </w:rPr>
              <w:t>jet</w:t>
            </w:r>
            <w:r w:rsidRPr="005E626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35C9B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35C9B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235C9B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235C9B" w:rsidRPr="005E6265" w:rsidRDefault="00235C9B" w:rsidP="00FF236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Total des revenus d</w:t>
            </w:r>
            <w:r w:rsidR="00A86746" w:rsidRPr="005E6265">
              <w:rPr>
                <w:rFonts w:ascii="Arial" w:hAnsi="Arial" w:cs="Arial"/>
                <w:b/>
                <w:sz w:val="22"/>
                <w:szCs w:val="22"/>
              </w:rPr>
              <w:t>u projet</w:t>
            </w:r>
          </w:p>
        </w:tc>
        <w:tc>
          <w:tcPr>
            <w:tcW w:w="2192" w:type="dxa"/>
            <w:vAlign w:val="center"/>
          </w:tcPr>
          <w:p w:rsidR="00235C9B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35C9B" w:rsidRPr="005E6265">
              <w:rPr>
                <w:rFonts w:ascii="Arial" w:hAnsi="Arial" w:cs="Arial"/>
                <w:b/>
                <w:sz w:val="22"/>
                <w:szCs w:val="22"/>
              </w:rPr>
              <w:t> $</w:t>
            </w:r>
          </w:p>
        </w:tc>
      </w:tr>
    </w:tbl>
    <w:p w:rsidR="00126CC1" w:rsidRDefault="00126CC1" w:rsidP="005350F3">
      <w:pPr>
        <w:rPr>
          <w:rFonts w:ascii="Arial" w:hAnsi="Arial" w:cs="Arial"/>
        </w:rPr>
      </w:pPr>
    </w:p>
    <w:p w:rsidR="00556EBA" w:rsidRPr="00126CC1" w:rsidRDefault="00556EBA" w:rsidP="005350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6390"/>
        <w:gridCol w:w="2192"/>
      </w:tblGrid>
      <w:tr w:rsidR="00C03503" w:rsidRPr="0065238C" w:rsidTr="005E6265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C03503" w:rsidRPr="005E6265" w:rsidRDefault="00B968B3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</w:tc>
        <w:tc>
          <w:tcPr>
            <w:tcW w:w="8582" w:type="dxa"/>
            <w:gridSpan w:val="2"/>
            <w:tcBorders>
              <w:left w:val="nil"/>
            </w:tcBorders>
            <w:shd w:val="clear" w:color="auto" w:fill="BFBFBF"/>
            <w:vAlign w:val="center"/>
          </w:tcPr>
          <w:p w:rsidR="00C03503" w:rsidRPr="005E6265" w:rsidRDefault="00C03503" w:rsidP="00556EB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Prévisions des</w:t>
            </w:r>
            <w:r w:rsidR="000B2561" w:rsidRPr="005E6265">
              <w:rPr>
                <w:rFonts w:ascii="Arial" w:hAnsi="Arial" w:cs="Arial"/>
                <w:b/>
                <w:sz w:val="22"/>
                <w:szCs w:val="22"/>
              </w:rPr>
              <w:t xml:space="preserve"> dépenses</w:t>
            </w:r>
            <w:r w:rsidR="00723D6D" w:rsidRPr="005E6265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556EB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3D6D" w:rsidRPr="005E6265">
              <w:rPr>
                <w:rFonts w:ascii="Arial" w:hAnsi="Arial" w:cs="Arial"/>
                <w:b/>
                <w:sz w:val="22"/>
                <w:szCs w:val="22"/>
              </w:rPr>
              <w:noBreakHyphen/>
            </w:r>
            <w:r w:rsidR="00A825ED" w:rsidRPr="005E6265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56EB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63D06">
              <w:rPr>
                <w:rFonts w:ascii="Arial" w:hAnsi="Arial" w:cs="Arial"/>
                <w:b/>
                <w:sz w:val="22"/>
                <w:szCs w:val="22"/>
              </w:rPr>
              <w:t xml:space="preserve"> (du 1</w:t>
            </w:r>
            <w:r w:rsidR="00463D06" w:rsidRPr="00463D0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="00463D06">
              <w:rPr>
                <w:rFonts w:ascii="Arial" w:hAnsi="Arial" w:cs="Arial"/>
                <w:b/>
                <w:sz w:val="22"/>
                <w:szCs w:val="22"/>
              </w:rPr>
              <w:t xml:space="preserve"> avril 2013 au 31 mars 2014)</w:t>
            </w:r>
          </w:p>
        </w:tc>
      </w:tr>
      <w:tr w:rsidR="00C03503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C03503" w:rsidRPr="005E6265" w:rsidRDefault="00C03503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192" w:type="dxa"/>
            <w:vAlign w:val="center"/>
          </w:tcPr>
          <w:p w:rsidR="00C03503" w:rsidRPr="005E6265" w:rsidRDefault="00C03503" w:rsidP="005E626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Montant</w:t>
            </w:r>
          </w:p>
        </w:tc>
      </w:tr>
      <w:tr w:rsidR="00C03503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C03503" w:rsidRPr="005E6265" w:rsidRDefault="00126CC1" w:rsidP="005E626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Pour tous les projets</w:t>
            </w:r>
          </w:p>
          <w:p w:rsidR="00126CC1" w:rsidRDefault="00A149F5" w:rsidP="005C59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2F1">
              <w:rPr>
                <w:rFonts w:ascii="Arial" w:hAnsi="Arial" w:cs="Arial"/>
                <w:sz w:val="22"/>
                <w:szCs w:val="22"/>
              </w:rPr>
              <w:t>Le salaire</w:t>
            </w:r>
            <w:r w:rsidRPr="00E162F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E162F1">
              <w:rPr>
                <w:rFonts w:ascii="Arial" w:hAnsi="Arial" w:cs="Arial"/>
                <w:sz w:val="22"/>
                <w:szCs w:val="22"/>
              </w:rPr>
              <w:t>, incluant les avantages sociaux et les contributions aux régimes étatiques obligatoires,</w:t>
            </w:r>
            <w:r>
              <w:rPr>
                <w:rFonts w:ascii="Arial" w:hAnsi="Arial" w:cs="Arial"/>
                <w:sz w:val="22"/>
                <w:szCs w:val="22"/>
              </w:rPr>
              <w:t xml:space="preserve"> du personnel embauché exclusivement pour la gestion du projet (directeur ou chef du camp et responsable de la programmation) et dont les frais</w:t>
            </w:r>
            <w:r w:rsidRPr="00EB11D9">
              <w:rPr>
                <w:rFonts w:ascii="Arial" w:hAnsi="Arial" w:cs="Arial"/>
                <w:sz w:val="22"/>
                <w:szCs w:val="22"/>
              </w:rPr>
              <w:t xml:space="preserve"> d’encadrement et de gestion du personnel engagé </w:t>
            </w:r>
            <w:r>
              <w:rPr>
                <w:rFonts w:ascii="Arial" w:hAnsi="Arial" w:cs="Arial"/>
                <w:sz w:val="22"/>
                <w:szCs w:val="22"/>
              </w:rPr>
              <w:t>ne dépassent pas 10</w:t>
            </w:r>
            <w:r w:rsidR="004D48A5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% de plus que la rémunération du personnel dédié au projet</w:t>
            </w:r>
            <w:r w:rsidR="00556E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6EBA" w:rsidRPr="001A126C" w:rsidRDefault="00FF2367" w:rsidP="0023765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126C">
              <w:rPr>
                <w:rFonts w:ascii="Arial" w:hAnsi="Arial" w:cs="Arial"/>
                <w:sz w:val="16"/>
                <w:szCs w:val="16"/>
              </w:rPr>
              <w:t xml:space="preserve">Calcul à effectuer : nombre de ressources requises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x salaire horaire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x nombre d’heures par semaine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26C">
              <w:rPr>
                <w:rFonts w:ascii="Arial" w:hAnsi="Arial" w:cs="Arial"/>
                <w:sz w:val="16"/>
                <w:szCs w:val="16"/>
              </w:rPr>
              <w:t>x nombre de semaines</w:t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7F1B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t>=</w:t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montant</w:t>
            </w:r>
            <w:r w:rsidR="00897F1B" w:rsidRPr="001A12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A126C"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A126C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126C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126C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126C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A126C"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126C" w:rsidRPr="001A126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3765B">
              <w:rPr>
                <w:rFonts w:ascii="Arial" w:hAnsi="Arial" w:cs="Arial"/>
                <w:sz w:val="16"/>
                <w:szCs w:val="16"/>
              </w:rPr>
              <w:t>montant</w:t>
            </w:r>
            <w:r w:rsidR="00B434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65B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B4345F">
              <w:rPr>
                <w:rFonts w:ascii="Arial" w:hAnsi="Arial" w:cs="Arial"/>
                <w:sz w:val="16"/>
                <w:szCs w:val="16"/>
              </w:rPr>
              <w:t xml:space="preserve">à reporter </w:t>
            </w:r>
            <w:r w:rsidR="001A126C" w:rsidRPr="001A126C">
              <w:rPr>
                <w:rFonts w:ascii="Arial" w:hAnsi="Arial" w:cs="Arial"/>
                <w:sz w:val="16"/>
                <w:szCs w:val="16"/>
              </w:rPr>
              <w:t>dans la colonne de droite)</w:t>
            </w:r>
          </w:p>
        </w:tc>
        <w:tc>
          <w:tcPr>
            <w:tcW w:w="2192" w:type="dxa"/>
            <w:vAlign w:val="center"/>
          </w:tcPr>
          <w:p w:rsidR="00C03503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3503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C03503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A11228" w:rsidRDefault="00A11228" w:rsidP="005C59C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2F1">
              <w:rPr>
                <w:rFonts w:ascii="Arial" w:hAnsi="Arial" w:cs="Arial"/>
                <w:sz w:val="22"/>
                <w:szCs w:val="22"/>
              </w:rPr>
              <w:t>Le salaire</w:t>
            </w:r>
            <w:r w:rsidRPr="00E162F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E162F1">
              <w:rPr>
                <w:rFonts w:ascii="Arial" w:hAnsi="Arial" w:cs="Arial"/>
                <w:sz w:val="22"/>
                <w:szCs w:val="22"/>
              </w:rPr>
              <w:t>, incluant les avantages sociaux et les contributions aux régimes étatiques obligatoires,</w:t>
            </w:r>
            <w:r>
              <w:rPr>
                <w:rFonts w:ascii="Arial" w:hAnsi="Arial" w:cs="Arial"/>
                <w:sz w:val="22"/>
                <w:szCs w:val="22"/>
              </w:rPr>
              <w:t xml:space="preserve"> du personnel embauché exclusivement a</w:t>
            </w:r>
            <w:r w:rsidR="00556EBA">
              <w:rPr>
                <w:rFonts w:ascii="Arial" w:hAnsi="Arial" w:cs="Arial"/>
                <w:sz w:val="22"/>
                <w:szCs w:val="22"/>
              </w:rPr>
              <w:t>u projet (animateurs ou autre).</w:t>
            </w:r>
          </w:p>
          <w:p w:rsidR="00C03503" w:rsidRPr="001A126C" w:rsidRDefault="001A126C" w:rsidP="005C59C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126C">
              <w:rPr>
                <w:rFonts w:ascii="Arial" w:hAnsi="Arial" w:cs="Arial"/>
                <w:sz w:val="16"/>
                <w:szCs w:val="16"/>
              </w:rPr>
              <w:t xml:space="preserve">Calcul à effectuer : nombre de ressources requises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x salaire horaire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x nombre d’heures par semaine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x nombre de semaines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= montant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(à reporter dans la colonne de droite)</w:t>
            </w:r>
          </w:p>
        </w:tc>
        <w:tc>
          <w:tcPr>
            <w:tcW w:w="2192" w:type="dxa"/>
            <w:vAlign w:val="center"/>
          </w:tcPr>
          <w:p w:rsidR="00C03503" w:rsidRPr="005E6265" w:rsidRDefault="004A078E" w:rsidP="00B5417A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="00B5417A">
              <w:rPr>
                <w:rFonts w:ascii="Arial" w:hAnsi="Arial" w:cs="Arial"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3503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C03503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C03503" w:rsidRPr="005E6265" w:rsidRDefault="00A11228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frais pour de l’accompagnement destiné aux jeunes q</w:t>
            </w:r>
            <w:r w:rsidR="00556EBA">
              <w:rPr>
                <w:rFonts w:ascii="Arial" w:hAnsi="Arial" w:cs="Arial"/>
                <w:sz w:val="22"/>
                <w:szCs w:val="22"/>
              </w:rPr>
              <w:t>ui ont des besoins particuliers.</w:t>
            </w:r>
          </w:p>
        </w:tc>
        <w:tc>
          <w:tcPr>
            <w:tcW w:w="2192" w:type="dxa"/>
            <w:vAlign w:val="center"/>
          </w:tcPr>
          <w:p w:rsidR="00C03503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3503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C03503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C03503" w:rsidRPr="005E6265" w:rsidRDefault="008D5D05" w:rsidP="003A1CB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D05">
              <w:rPr>
                <w:rFonts w:ascii="Arial" w:hAnsi="Arial" w:cs="Arial"/>
                <w:sz w:val="22"/>
                <w:szCs w:val="22"/>
              </w:rPr>
              <w:t>Les frais d’achat du matériel et des fournitures dédiés exclusivement à l’initiation de nouveaux projets ou à la bonificatio</w:t>
            </w:r>
            <w:r w:rsidR="00556EBA">
              <w:rPr>
                <w:rFonts w:ascii="Arial" w:hAnsi="Arial" w:cs="Arial"/>
                <w:sz w:val="22"/>
                <w:szCs w:val="22"/>
              </w:rPr>
              <w:t>n de l’offre de garde existante.</w:t>
            </w:r>
          </w:p>
        </w:tc>
        <w:tc>
          <w:tcPr>
            <w:tcW w:w="2192" w:type="dxa"/>
            <w:vAlign w:val="center"/>
          </w:tcPr>
          <w:p w:rsidR="00C03503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3503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C03503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556EBA" w:rsidRPr="005E6265" w:rsidRDefault="001B6278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1D9">
              <w:rPr>
                <w:rFonts w:ascii="Arial" w:hAnsi="Arial" w:cs="Arial"/>
                <w:sz w:val="22"/>
                <w:szCs w:val="22"/>
              </w:rPr>
              <w:t xml:space="preserve">Les </w:t>
            </w:r>
            <w:r>
              <w:rPr>
                <w:rFonts w:ascii="Arial" w:hAnsi="Arial" w:cs="Arial"/>
                <w:sz w:val="22"/>
                <w:szCs w:val="22"/>
              </w:rPr>
              <w:t>frais</w:t>
            </w:r>
            <w:r w:rsidRPr="00EB11D9">
              <w:rPr>
                <w:rFonts w:ascii="Arial" w:hAnsi="Arial" w:cs="Arial"/>
                <w:sz w:val="22"/>
                <w:szCs w:val="22"/>
              </w:rPr>
              <w:t xml:space="preserve"> de location d’équipement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ou</w:t>
            </w:r>
            <w:r w:rsidRPr="00EB11D9">
              <w:rPr>
                <w:rFonts w:ascii="Arial" w:hAnsi="Arial" w:cs="Arial"/>
                <w:sz w:val="22"/>
                <w:szCs w:val="22"/>
              </w:rPr>
              <w:t xml:space="preserve"> de locaux </w:t>
            </w:r>
            <w:r w:rsidRPr="001B6278">
              <w:rPr>
                <w:rFonts w:ascii="Arial" w:hAnsi="Arial" w:cs="Arial"/>
                <w:sz w:val="22"/>
                <w:szCs w:val="22"/>
              </w:rPr>
              <w:t>dédiés exclusivement à l’initiation de nouveaux projets ou à la bonification de l’offre de garde existante</w:t>
            </w:r>
            <w:r w:rsidR="00556E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2" w:type="dxa"/>
            <w:vAlign w:val="center"/>
          </w:tcPr>
          <w:p w:rsidR="00C03503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3503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C03503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556EBA" w:rsidRPr="005E6265" w:rsidRDefault="00AD7337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frais relatifs au fonctionnement courant de l’organisme (factures de téléphone, d’électricité, etc</w:t>
            </w:r>
            <w:r w:rsidRPr="00AD7337">
              <w:rPr>
                <w:rFonts w:ascii="Arial" w:hAnsi="Arial" w:cs="Arial"/>
                <w:sz w:val="22"/>
                <w:szCs w:val="22"/>
              </w:rPr>
              <w:t>.) dédiés exclusivement à l’initiation de nouveaux projets ou à la bonification de l’offre de garde existante</w:t>
            </w:r>
            <w:r w:rsidR="00556E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2" w:type="dxa"/>
            <w:vAlign w:val="center"/>
          </w:tcPr>
          <w:p w:rsidR="00C03503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3503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556EBA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556EBA" w:rsidRPr="00555FFC" w:rsidRDefault="00556EBA" w:rsidP="003A1CB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FFC">
              <w:rPr>
                <w:rFonts w:ascii="Arial" w:hAnsi="Arial" w:cs="Arial"/>
                <w:sz w:val="22"/>
                <w:szCs w:val="22"/>
              </w:rPr>
              <w:t>Les frais de déplacement des enfants et des accompagnateurs relatifs aux sorties sportives ou culturelles</w:t>
            </w:r>
            <w:r w:rsidR="00F61B0B">
              <w:rPr>
                <w:rFonts w:ascii="Arial" w:hAnsi="Arial" w:cs="Arial"/>
                <w:sz w:val="22"/>
                <w:szCs w:val="22"/>
              </w:rPr>
              <w:t xml:space="preserve">, et ce, </w:t>
            </w:r>
            <w:r w:rsidR="003A1CB3">
              <w:rPr>
                <w:rFonts w:ascii="Arial" w:hAnsi="Arial" w:cs="Arial"/>
                <w:sz w:val="22"/>
                <w:szCs w:val="22"/>
              </w:rPr>
              <w:t xml:space="preserve"> au plus bas coût possible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2" w:type="dxa"/>
            <w:vAlign w:val="center"/>
          </w:tcPr>
          <w:p w:rsidR="00556EBA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C5F2A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5F2A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556EBA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556EBA" w:rsidRPr="00555FFC" w:rsidRDefault="00556EBA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3C46">
              <w:rPr>
                <w:rFonts w:ascii="Arial" w:hAnsi="Arial" w:cs="Arial"/>
                <w:sz w:val="22"/>
                <w:szCs w:val="22"/>
              </w:rPr>
              <w:t>Les frais de déplacement du personnel exclusivement dédié au projet établis en vertu de la Directive sur les frais remboursables lors d’un déplacement et autres frais inh</w:t>
            </w:r>
            <w:r w:rsidRPr="00905844">
              <w:rPr>
                <w:rFonts w:ascii="Arial" w:hAnsi="Arial" w:cs="Arial"/>
                <w:sz w:val="22"/>
                <w:szCs w:val="22"/>
              </w:rPr>
              <w:t>érents</w:t>
            </w:r>
            <w:r w:rsidR="00F61B0B">
              <w:rPr>
                <w:rFonts w:ascii="Arial" w:hAnsi="Arial" w:cs="Arial"/>
                <w:sz w:val="22"/>
                <w:szCs w:val="22"/>
              </w:rPr>
              <w:t>.</w:t>
            </w:r>
            <w:r w:rsidRPr="00905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B0B">
              <w:rPr>
                <w:rFonts w:ascii="Arial" w:hAnsi="Arial" w:cs="Arial"/>
                <w:sz w:val="22"/>
                <w:szCs w:val="22"/>
              </w:rPr>
              <w:t xml:space="preserve">Ceux-ci </w:t>
            </w:r>
            <w:r w:rsidRPr="00905844">
              <w:rPr>
                <w:rFonts w:ascii="Arial" w:hAnsi="Arial" w:cs="Arial"/>
                <w:sz w:val="22"/>
                <w:szCs w:val="22"/>
              </w:rPr>
              <w:t>s’appliquent au personnel des ministères et organismes du gouvernement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du Québec.</w:t>
            </w:r>
          </w:p>
        </w:tc>
        <w:tc>
          <w:tcPr>
            <w:tcW w:w="2192" w:type="dxa"/>
            <w:vAlign w:val="center"/>
          </w:tcPr>
          <w:p w:rsidR="00556EBA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C5F2A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5F2A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C5F2A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C03503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C03503" w:rsidRPr="005E6265" w:rsidRDefault="00B23C46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frais relatifs </w:t>
            </w:r>
            <w:r w:rsidRPr="00EB11D9">
              <w:rPr>
                <w:rFonts w:ascii="Arial" w:hAnsi="Arial" w:cs="Arial"/>
                <w:sz w:val="22"/>
                <w:szCs w:val="22"/>
              </w:rPr>
              <w:t>à la production de matériel didactique ou promotionnel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3C46">
              <w:rPr>
                <w:rFonts w:ascii="Arial" w:hAnsi="Arial" w:cs="Arial"/>
                <w:sz w:val="22"/>
                <w:szCs w:val="22"/>
              </w:rPr>
              <w:t>dédié exclusivement à l’initiation de nouveaux projets ou à la bonification</w:t>
            </w:r>
            <w:r w:rsidR="00556EBA">
              <w:rPr>
                <w:rFonts w:ascii="Arial" w:hAnsi="Arial" w:cs="Arial"/>
                <w:sz w:val="22"/>
                <w:szCs w:val="22"/>
              </w:rPr>
              <w:t xml:space="preserve"> de l’offre de garde existante.</w:t>
            </w:r>
          </w:p>
        </w:tc>
        <w:tc>
          <w:tcPr>
            <w:tcW w:w="2192" w:type="dxa"/>
            <w:vAlign w:val="center"/>
          </w:tcPr>
          <w:p w:rsidR="00C03503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03503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C03503" w:rsidRPr="0065238C" w:rsidTr="005E626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C03503" w:rsidRPr="005E6265" w:rsidRDefault="00C03503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Total des </w:t>
            </w:r>
            <w:r w:rsidR="006841E9" w:rsidRPr="005E6265">
              <w:rPr>
                <w:rFonts w:ascii="Arial" w:hAnsi="Arial" w:cs="Arial"/>
                <w:b/>
                <w:sz w:val="22"/>
                <w:szCs w:val="22"/>
              </w:rPr>
              <w:t>dépenses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657A2C" w:rsidRPr="005E6265">
              <w:rPr>
                <w:rFonts w:ascii="Arial" w:hAnsi="Arial" w:cs="Arial"/>
                <w:b/>
                <w:sz w:val="22"/>
                <w:szCs w:val="22"/>
              </w:rPr>
              <w:t>u projet</w:t>
            </w:r>
          </w:p>
        </w:tc>
        <w:tc>
          <w:tcPr>
            <w:tcW w:w="2192" w:type="dxa"/>
            <w:vAlign w:val="center"/>
          </w:tcPr>
          <w:p w:rsidR="00C03503" w:rsidRPr="005E6265" w:rsidRDefault="004A078E" w:rsidP="005E626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21F4" w:rsidRPr="005E626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B21F4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03503" w:rsidRPr="005E6265">
              <w:rPr>
                <w:rFonts w:ascii="Arial" w:hAnsi="Arial" w:cs="Arial"/>
                <w:b/>
                <w:sz w:val="22"/>
                <w:szCs w:val="22"/>
              </w:rPr>
              <w:t> $</w:t>
            </w:r>
          </w:p>
        </w:tc>
      </w:tr>
    </w:tbl>
    <w:p w:rsidR="0065238C" w:rsidRDefault="0065238C" w:rsidP="00A825ED">
      <w:pPr>
        <w:rPr>
          <w:rFonts w:ascii="Arial" w:hAnsi="Arial" w:cs="Arial"/>
        </w:rPr>
      </w:pPr>
    </w:p>
    <w:p w:rsidR="0065238C" w:rsidRDefault="0065238C" w:rsidP="002769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6390"/>
        <w:gridCol w:w="2192"/>
      </w:tblGrid>
      <w:tr w:rsidR="004D48A5" w:rsidRPr="0065238C" w:rsidTr="004D48A5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4D48A5" w:rsidRPr="005E6265" w:rsidRDefault="004D48A5" w:rsidP="004D48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</w:p>
        </w:tc>
        <w:tc>
          <w:tcPr>
            <w:tcW w:w="8582" w:type="dxa"/>
            <w:gridSpan w:val="2"/>
            <w:tcBorders>
              <w:left w:val="nil"/>
            </w:tcBorders>
            <w:shd w:val="clear" w:color="auto" w:fill="BFBFBF"/>
            <w:vAlign w:val="center"/>
          </w:tcPr>
          <w:p w:rsidR="004D48A5" w:rsidRPr="005E6265" w:rsidRDefault="004D48A5" w:rsidP="00463D0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Prévisions des revenus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noBreakHyphen/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63D06">
              <w:rPr>
                <w:rFonts w:ascii="Arial" w:hAnsi="Arial" w:cs="Arial"/>
                <w:b/>
                <w:sz w:val="22"/>
                <w:szCs w:val="22"/>
              </w:rPr>
              <w:t xml:space="preserve"> (du 1</w:t>
            </w:r>
            <w:r w:rsidR="00463D06" w:rsidRPr="00463D0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="00463D06">
              <w:rPr>
                <w:rFonts w:ascii="Arial" w:hAnsi="Arial" w:cs="Arial"/>
                <w:b/>
                <w:sz w:val="22"/>
                <w:szCs w:val="22"/>
              </w:rPr>
              <w:t xml:space="preserve"> avril 2014 au 31 mars 2015)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4D48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192" w:type="dxa"/>
            <w:vAlign w:val="center"/>
          </w:tcPr>
          <w:p w:rsidR="004D48A5" w:rsidRPr="005E6265" w:rsidRDefault="004D48A5" w:rsidP="004D48A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Montant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shd w:val="clear" w:color="auto" w:fill="auto"/>
            <w:vAlign w:val="center"/>
          </w:tcPr>
          <w:p w:rsidR="004D48A5" w:rsidRPr="005E6265" w:rsidRDefault="004D48A5" w:rsidP="004D48A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Subvention demandée au </w:t>
            </w:r>
            <w:r w:rsidR="00B4345F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inistère</w:t>
            </w:r>
            <w:r>
              <w:rPr>
                <w:rStyle w:val="Appelnotedebasdep"/>
                <w:rFonts w:ascii="Arial" w:hAnsi="Arial" w:cs="Arial"/>
                <w:sz w:val="22"/>
                <w:szCs w:val="22"/>
              </w:rPr>
              <w:footnoteReference w:id="4"/>
            </w:r>
          </w:p>
          <w:p w:rsidR="004D48A5" w:rsidRPr="005E6265" w:rsidRDefault="004D48A5" w:rsidP="004D48A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265">
              <w:rPr>
                <w:rFonts w:ascii="Arial" w:hAnsi="Arial" w:cs="Arial"/>
                <w:sz w:val="16"/>
                <w:szCs w:val="16"/>
              </w:rPr>
              <w:t xml:space="preserve">(Maximum de 90 % du total des coûts d’un projet, le montant maximum demandé ne peut dépasser </w:t>
            </w:r>
            <w:r>
              <w:rPr>
                <w:rFonts w:ascii="Arial" w:hAnsi="Arial" w:cs="Arial"/>
                <w:sz w:val="16"/>
                <w:szCs w:val="16"/>
              </w:rPr>
              <w:t xml:space="preserve">un total de </w:t>
            </w:r>
            <w:r w:rsidRPr="005E6265">
              <w:rPr>
                <w:rFonts w:ascii="Arial" w:hAnsi="Arial" w:cs="Arial"/>
                <w:sz w:val="16"/>
                <w:szCs w:val="16"/>
              </w:rPr>
              <w:t>50 000 $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E6265">
              <w:rPr>
                <w:rFonts w:ascii="Arial" w:hAnsi="Arial" w:cs="Arial"/>
                <w:sz w:val="16"/>
                <w:szCs w:val="16"/>
              </w:rPr>
              <w:t xml:space="preserve"> qu’il s’agisse d’un projet annuel ou pluriannuel)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shd w:val="clear" w:color="auto" w:fill="auto"/>
            <w:vAlign w:val="center"/>
          </w:tcPr>
          <w:p w:rsidR="004D48A5" w:rsidRPr="005E6265" w:rsidRDefault="004D48A5" w:rsidP="004D48A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Contribution du demandeur et, s’il y a lieu, des partenaires</w:t>
            </w:r>
          </w:p>
          <w:p w:rsidR="004D48A5" w:rsidRPr="005E6265" w:rsidRDefault="004D48A5" w:rsidP="004D48A5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265">
              <w:rPr>
                <w:rFonts w:ascii="Arial" w:hAnsi="Arial" w:cs="Arial"/>
                <w:sz w:val="16"/>
                <w:szCs w:val="16"/>
              </w:rPr>
              <w:t>(Minimum de 10 % du total des coûts d’un projet)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4D48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Total des revenus du projet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b/>
                <w:sz w:val="22"/>
                <w:szCs w:val="22"/>
              </w:rPr>
              <w:t> $</w:t>
            </w:r>
          </w:p>
        </w:tc>
      </w:tr>
    </w:tbl>
    <w:p w:rsidR="004D48A5" w:rsidRDefault="004D48A5" w:rsidP="004D48A5">
      <w:pPr>
        <w:rPr>
          <w:rFonts w:ascii="Arial" w:hAnsi="Arial" w:cs="Arial"/>
        </w:rPr>
      </w:pPr>
    </w:p>
    <w:p w:rsidR="004D48A5" w:rsidRPr="00126CC1" w:rsidRDefault="004D48A5" w:rsidP="004D48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18"/>
        <w:gridCol w:w="6390"/>
        <w:gridCol w:w="2192"/>
      </w:tblGrid>
      <w:tr w:rsidR="004D48A5" w:rsidRPr="0065238C" w:rsidTr="004D48A5">
        <w:tc>
          <w:tcPr>
            <w:tcW w:w="918" w:type="dxa"/>
            <w:tcBorders>
              <w:right w:val="nil"/>
            </w:tcBorders>
            <w:shd w:val="clear" w:color="auto" w:fill="BFBFBF"/>
            <w:vAlign w:val="center"/>
          </w:tcPr>
          <w:p w:rsidR="004D48A5" w:rsidRPr="005E6265" w:rsidRDefault="004D48A5" w:rsidP="004D48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</w:t>
            </w:r>
          </w:p>
        </w:tc>
        <w:tc>
          <w:tcPr>
            <w:tcW w:w="8582" w:type="dxa"/>
            <w:gridSpan w:val="2"/>
            <w:tcBorders>
              <w:left w:val="nil"/>
            </w:tcBorders>
            <w:shd w:val="clear" w:color="auto" w:fill="BFBFBF"/>
            <w:vAlign w:val="center"/>
          </w:tcPr>
          <w:p w:rsidR="004D48A5" w:rsidRPr="005E6265" w:rsidRDefault="004D48A5" w:rsidP="00463D0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Prévisions des dépenses 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noBreakHyphen/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63D06">
              <w:rPr>
                <w:rFonts w:ascii="Arial" w:hAnsi="Arial" w:cs="Arial"/>
                <w:b/>
                <w:sz w:val="22"/>
                <w:szCs w:val="22"/>
              </w:rPr>
              <w:t xml:space="preserve"> (du 1</w:t>
            </w:r>
            <w:r w:rsidR="00463D06" w:rsidRPr="00463D0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="00463D06">
              <w:rPr>
                <w:rFonts w:ascii="Arial" w:hAnsi="Arial" w:cs="Arial"/>
                <w:b/>
                <w:sz w:val="22"/>
                <w:szCs w:val="22"/>
              </w:rPr>
              <w:t xml:space="preserve"> avril 2014 au 31 mars 2015)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4D48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192" w:type="dxa"/>
            <w:vAlign w:val="center"/>
          </w:tcPr>
          <w:p w:rsidR="004D48A5" w:rsidRPr="005E6265" w:rsidRDefault="004D48A5" w:rsidP="004D48A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Montant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4D48A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Pour tous les projets</w:t>
            </w:r>
          </w:p>
          <w:p w:rsidR="004D48A5" w:rsidRDefault="004D48A5" w:rsidP="005C59C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2F1">
              <w:rPr>
                <w:rFonts w:ascii="Arial" w:hAnsi="Arial" w:cs="Arial"/>
                <w:sz w:val="22"/>
                <w:szCs w:val="22"/>
              </w:rPr>
              <w:t>Le salaire</w:t>
            </w:r>
            <w:r w:rsidRPr="00E162F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5"/>
            </w:r>
            <w:r w:rsidRPr="00E162F1">
              <w:rPr>
                <w:rFonts w:ascii="Arial" w:hAnsi="Arial" w:cs="Arial"/>
                <w:sz w:val="22"/>
                <w:szCs w:val="22"/>
              </w:rPr>
              <w:t>, incluant les avantages sociaux et les contributions aux régimes étatiques obligatoires,</w:t>
            </w:r>
            <w:r>
              <w:rPr>
                <w:rFonts w:ascii="Arial" w:hAnsi="Arial" w:cs="Arial"/>
                <w:sz w:val="22"/>
                <w:szCs w:val="22"/>
              </w:rPr>
              <w:t xml:space="preserve"> du personnel embauché exclusivement pour la gestion du projet (directeur ou chef du camp et responsable de la programmation) et dont les frais</w:t>
            </w:r>
            <w:r w:rsidRPr="00EB11D9">
              <w:rPr>
                <w:rFonts w:ascii="Arial" w:hAnsi="Arial" w:cs="Arial"/>
                <w:sz w:val="22"/>
                <w:szCs w:val="22"/>
              </w:rPr>
              <w:t xml:space="preserve"> d’encadrement et de gestion du personnel engagé </w:t>
            </w:r>
            <w:r>
              <w:rPr>
                <w:rFonts w:ascii="Arial" w:hAnsi="Arial" w:cs="Arial"/>
                <w:sz w:val="22"/>
                <w:szCs w:val="22"/>
              </w:rPr>
              <w:t>ne dépassent pas 10 % de plus que la rémunération du personnel dédié au projet.</w:t>
            </w:r>
          </w:p>
          <w:p w:rsidR="004D48A5" w:rsidRPr="001A126C" w:rsidRDefault="001A126C" w:rsidP="00D2248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126C">
              <w:rPr>
                <w:rFonts w:ascii="Arial" w:hAnsi="Arial" w:cs="Arial"/>
                <w:sz w:val="16"/>
                <w:szCs w:val="16"/>
              </w:rPr>
              <w:t xml:space="preserve">Calcul à effectuer : nombre de ressources requises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x salaire horaire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x nombre d’heures par semaine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x nombre de semaines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= montant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22482">
              <w:rPr>
                <w:rFonts w:ascii="Arial" w:hAnsi="Arial" w:cs="Arial"/>
                <w:sz w:val="16"/>
                <w:szCs w:val="16"/>
              </w:rPr>
              <w:t>m</w:t>
            </w:r>
            <w:r w:rsidR="00B4345F">
              <w:rPr>
                <w:rFonts w:ascii="Arial" w:hAnsi="Arial" w:cs="Arial"/>
                <w:sz w:val="16"/>
                <w:szCs w:val="16"/>
              </w:rPr>
              <w:t>o</w:t>
            </w:r>
            <w:r w:rsidR="00D22482">
              <w:rPr>
                <w:rFonts w:ascii="Arial" w:hAnsi="Arial" w:cs="Arial"/>
                <w:sz w:val="16"/>
                <w:szCs w:val="16"/>
              </w:rPr>
              <w:t xml:space="preserve">ntant total </w:t>
            </w:r>
            <w:r w:rsidR="00B4345F">
              <w:rPr>
                <w:rFonts w:ascii="Arial" w:hAnsi="Arial" w:cs="Arial"/>
                <w:sz w:val="16"/>
                <w:szCs w:val="16"/>
              </w:rPr>
              <w:t xml:space="preserve">à reporter </w:t>
            </w:r>
            <w:r w:rsidRPr="001A126C">
              <w:rPr>
                <w:rFonts w:ascii="Arial" w:hAnsi="Arial" w:cs="Arial"/>
                <w:sz w:val="16"/>
                <w:szCs w:val="16"/>
              </w:rPr>
              <w:t>dans la colonne de droite)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Default="004D48A5" w:rsidP="005C59C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62F1">
              <w:rPr>
                <w:rFonts w:ascii="Arial" w:hAnsi="Arial" w:cs="Arial"/>
                <w:sz w:val="22"/>
                <w:szCs w:val="22"/>
              </w:rPr>
              <w:t>Le salaire</w:t>
            </w:r>
            <w:r w:rsidRPr="00E162F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6"/>
            </w:r>
            <w:r w:rsidRPr="00E162F1">
              <w:rPr>
                <w:rFonts w:ascii="Arial" w:hAnsi="Arial" w:cs="Arial"/>
                <w:sz w:val="22"/>
                <w:szCs w:val="22"/>
              </w:rPr>
              <w:t>, incluant les avantages sociaux et les contributions aux régimes étatiques obligatoires,</w:t>
            </w:r>
            <w:r>
              <w:rPr>
                <w:rFonts w:ascii="Arial" w:hAnsi="Arial" w:cs="Arial"/>
                <w:sz w:val="22"/>
                <w:szCs w:val="22"/>
              </w:rPr>
              <w:t xml:space="preserve"> du personnel embauché exclusivement au projet (animateurs ou autre).</w:t>
            </w:r>
          </w:p>
          <w:p w:rsidR="004D48A5" w:rsidRPr="005E6265" w:rsidRDefault="001A126C" w:rsidP="0027694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367">
              <w:rPr>
                <w:rFonts w:ascii="Arial" w:hAnsi="Arial" w:cs="Arial"/>
                <w:sz w:val="16"/>
                <w:szCs w:val="16"/>
              </w:rPr>
              <w:t xml:space="preserve">Calcul à effectuer : nombre de ressources </w:t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requises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x salaire horaire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x nombre d’heures par semaine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x nombre de semaines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= montant 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A126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A126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078E" w:rsidRPr="001A12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A126C">
              <w:rPr>
                <w:rFonts w:ascii="Arial" w:hAnsi="Arial" w:cs="Arial"/>
                <w:sz w:val="16"/>
                <w:szCs w:val="16"/>
              </w:rPr>
              <w:t xml:space="preserve"> (à reporter dans la colonne de droite)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="004D48A5">
              <w:rPr>
                <w:rFonts w:ascii="Arial" w:hAnsi="Arial" w:cs="Arial"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frais pour de l’accompagnement destiné aux jeunes qui ont des besoins particuliers.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5D05">
              <w:rPr>
                <w:rFonts w:ascii="Arial" w:hAnsi="Arial" w:cs="Arial"/>
                <w:sz w:val="22"/>
                <w:szCs w:val="22"/>
              </w:rPr>
              <w:t>Les frais d’achat de du matériel et des fournitures dédiés exclusivement à l’initiation de nouveaux projets ou à la bonificatio</w:t>
            </w:r>
            <w:r>
              <w:rPr>
                <w:rFonts w:ascii="Arial" w:hAnsi="Arial" w:cs="Arial"/>
                <w:sz w:val="22"/>
                <w:szCs w:val="22"/>
              </w:rPr>
              <w:t>n de l’offre de garde existante.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11D9">
              <w:rPr>
                <w:rFonts w:ascii="Arial" w:hAnsi="Arial" w:cs="Arial"/>
                <w:sz w:val="22"/>
                <w:szCs w:val="22"/>
              </w:rPr>
              <w:t xml:space="preserve">Les </w:t>
            </w:r>
            <w:r>
              <w:rPr>
                <w:rFonts w:ascii="Arial" w:hAnsi="Arial" w:cs="Arial"/>
                <w:sz w:val="22"/>
                <w:szCs w:val="22"/>
              </w:rPr>
              <w:t>frais</w:t>
            </w:r>
            <w:r w:rsidRPr="00EB11D9">
              <w:rPr>
                <w:rFonts w:ascii="Arial" w:hAnsi="Arial" w:cs="Arial"/>
                <w:sz w:val="22"/>
                <w:szCs w:val="22"/>
              </w:rPr>
              <w:t xml:space="preserve"> de location d’équipement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ou</w:t>
            </w:r>
            <w:r w:rsidRPr="00EB11D9">
              <w:rPr>
                <w:rFonts w:ascii="Arial" w:hAnsi="Arial" w:cs="Arial"/>
                <w:sz w:val="22"/>
                <w:szCs w:val="22"/>
              </w:rPr>
              <w:t xml:space="preserve"> de locaux </w:t>
            </w:r>
            <w:r w:rsidRPr="001B6278">
              <w:rPr>
                <w:rFonts w:ascii="Arial" w:hAnsi="Arial" w:cs="Arial"/>
                <w:sz w:val="22"/>
                <w:szCs w:val="22"/>
              </w:rPr>
              <w:t>dédiés exclusivement à l’initiation de nouveaux projets ou à la bonification de l’offre de garde existante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frais relatifs au fonctionnement courant de l’organisme (factures de téléphone, d’électricité, etc</w:t>
            </w:r>
            <w:r w:rsidRPr="00AD7337">
              <w:rPr>
                <w:rFonts w:ascii="Arial" w:hAnsi="Arial" w:cs="Arial"/>
                <w:sz w:val="22"/>
                <w:szCs w:val="22"/>
              </w:rPr>
              <w:t>.) dédiés exclusivement à l’initiation de nouveaux projets ou à la bonification de l’offre de garde existante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55FFC" w:rsidRDefault="004D48A5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5FFC">
              <w:rPr>
                <w:rFonts w:ascii="Arial" w:hAnsi="Arial" w:cs="Arial"/>
                <w:sz w:val="22"/>
                <w:szCs w:val="22"/>
              </w:rPr>
              <w:t>Les frais de déplacement des enfants et des accompagnateurs relatifs aux sorties sportives ou culturelles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55FFC" w:rsidRDefault="004D48A5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3C46">
              <w:rPr>
                <w:rFonts w:ascii="Arial" w:hAnsi="Arial" w:cs="Arial"/>
                <w:sz w:val="22"/>
                <w:szCs w:val="22"/>
              </w:rPr>
              <w:t>Les frais de déplacement du personnel exclusivement dédié au projet établis en vertu de la Directive sur les frais remboursables lors d’un déplacement et autres frais inh</w:t>
            </w:r>
            <w:r w:rsidRPr="00905844">
              <w:rPr>
                <w:rFonts w:ascii="Arial" w:hAnsi="Arial" w:cs="Arial"/>
                <w:sz w:val="22"/>
                <w:szCs w:val="22"/>
              </w:rPr>
              <w:t>érents</w:t>
            </w:r>
            <w:r w:rsidR="00B4345F">
              <w:rPr>
                <w:rFonts w:ascii="Arial" w:hAnsi="Arial" w:cs="Arial"/>
                <w:sz w:val="22"/>
                <w:szCs w:val="22"/>
              </w:rPr>
              <w:t>. Ceux-ci</w:t>
            </w:r>
            <w:r w:rsidRPr="00905844">
              <w:rPr>
                <w:rFonts w:ascii="Arial" w:hAnsi="Arial" w:cs="Arial"/>
                <w:sz w:val="22"/>
                <w:szCs w:val="22"/>
              </w:rPr>
              <w:t xml:space="preserve"> s’appliquent au personnel des ministères et </w:t>
            </w:r>
            <w:r w:rsidR="00E35EDF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Pr="00905844">
              <w:rPr>
                <w:rFonts w:ascii="Arial" w:hAnsi="Arial" w:cs="Arial"/>
                <w:sz w:val="22"/>
                <w:szCs w:val="22"/>
              </w:rPr>
              <w:t>organismes du gouvernement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du Québec.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5C59C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frais relatifs </w:t>
            </w:r>
            <w:r w:rsidRPr="00EB11D9">
              <w:rPr>
                <w:rFonts w:ascii="Arial" w:hAnsi="Arial" w:cs="Arial"/>
                <w:sz w:val="22"/>
                <w:szCs w:val="22"/>
              </w:rPr>
              <w:t>à la production de matériel didactique ou promotionnel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3C46">
              <w:rPr>
                <w:rFonts w:ascii="Arial" w:hAnsi="Arial" w:cs="Arial"/>
                <w:sz w:val="22"/>
                <w:szCs w:val="22"/>
              </w:rPr>
              <w:t>dédié exclusivement à l’initiation de nouveaux projets ou à la bonification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de l’offre de garde existante.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sz w:val="22"/>
                <w:szCs w:val="22"/>
              </w:rPr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sz w:val="22"/>
                <w:szCs w:val="22"/>
              </w:rPr>
              <w:t> $</w:t>
            </w:r>
          </w:p>
        </w:tc>
      </w:tr>
      <w:tr w:rsidR="004D48A5" w:rsidRPr="0065238C" w:rsidTr="004D48A5">
        <w:tblPrEx>
          <w:shd w:val="clear" w:color="auto" w:fill="auto"/>
        </w:tblPrEx>
        <w:tc>
          <w:tcPr>
            <w:tcW w:w="7308" w:type="dxa"/>
            <w:gridSpan w:val="2"/>
            <w:vAlign w:val="center"/>
          </w:tcPr>
          <w:p w:rsidR="004D48A5" w:rsidRPr="005E6265" w:rsidRDefault="004D48A5" w:rsidP="004D48A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Total des dépenses du projet</w:t>
            </w:r>
          </w:p>
        </w:tc>
        <w:tc>
          <w:tcPr>
            <w:tcW w:w="2192" w:type="dxa"/>
            <w:vAlign w:val="center"/>
          </w:tcPr>
          <w:p w:rsidR="004D48A5" w:rsidRPr="005E6265" w:rsidRDefault="004A078E" w:rsidP="004D48A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8A5" w:rsidRPr="005E626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8A5" w:rsidRPr="005E626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D48A5" w:rsidRPr="005E6265">
              <w:rPr>
                <w:rFonts w:ascii="Arial" w:hAnsi="Arial" w:cs="Arial"/>
                <w:b/>
                <w:sz w:val="22"/>
                <w:szCs w:val="22"/>
              </w:rPr>
              <w:t> $</w:t>
            </w:r>
          </w:p>
        </w:tc>
      </w:tr>
    </w:tbl>
    <w:p w:rsidR="00223F9C" w:rsidRPr="00126CC1" w:rsidRDefault="00223F9C" w:rsidP="002769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8582"/>
      </w:tblGrid>
      <w:tr w:rsidR="006E7C77" w:rsidRPr="0065238C" w:rsidTr="005E6265">
        <w:tc>
          <w:tcPr>
            <w:tcW w:w="918" w:type="dxa"/>
            <w:tcBorders>
              <w:right w:val="nil"/>
            </w:tcBorders>
            <w:shd w:val="clear" w:color="auto" w:fill="A6A6A6"/>
            <w:vAlign w:val="center"/>
          </w:tcPr>
          <w:p w:rsidR="006E7C77" w:rsidRPr="005E6265" w:rsidRDefault="00723D6D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82" w:type="dxa"/>
            <w:tcBorders>
              <w:left w:val="nil"/>
            </w:tcBorders>
            <w:shd w:val="clear" w:color="auto" w:fill="A6A6A6"/>
            <w:vAlign w:val="center"/>
          </w:tcPr>
          <w:p w:rsidR="006E7C77" w:rsidRPr="005E6265" w:rsidRDefault="006E7C77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DOCUMENT</w:t>
            </w:r>
            <w:r w:rsidR="00B3774E" w:rsidRPr="005E626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 REQUIS</w:t>
            </w:r>
          </w:p>
        </w:tc>
      </w:tr>
      <w:tr w:rsidR="006E7C77" w:rsidRPr="0065238C" w:rsidTr="005E6265">
        <w:tc>
          <w:tcPr>
            <w:tcW w:w="9500" w:type="dxa"/>
            <w:gridSpan w:val="2"/>
            <w:shd w:val="clear" w:color="auto" w:fill="FFFFFF"/>
            <w:vAlign w:val="center"/>
          </w:tcPr>
          <w:p w:rsidR="002000E4" w:rsidRPr="005E6265" w:rsidRDefault="002000E4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Le formulaire de demande d’a</w:t>
            </w:r>
            <w:r w:rsidR="00AE7F71" w:rsidRPr="005E6265">
              <w:rPr>
                <w:rFonts w:ascii="Arial" w:hAnsi="Arial" w:cs="Arial"/>
                <w:sz w:val="22"/>
                <w:szCs w:val="22"/>
              </w:rPr>
              <w:t>ide financière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dûment rempli.</w:t>
            </w:r>
          </w:p>
          <w:p w:rsidR="002000E4" w:rsidRPr="005E6265" w:rsidRDefault="002000E4" w:rsidP="005E6265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La copie dûment signée de la résolution du conseil d’administration, du conseil municipal ou de la </w:t>
            </w:r>
            <w:r w:rsidR="00CD2F9A">
              <w:rPr>
                <w:rFonts w:ascii="Arial" w:hAnsi="Arial" w:cs="Arial"/>
                <w:sz w:val="22"/>
                <w:szCs w:val="22"/>
              </w:rPr>
              <w:t xml:space="preserve">municipalité régionale de comté </w:t>
            </w:r>
            <w:r w:rsidRPr="005E6265">
              <w:rPr>
                <w:rFonts w:ascii="Arial" w:hAnsi="Arial" w:cs="Arial"/>
                <w:sz w:val="22"/>
                <w:szCs w:val="22"/>
              </w:rPr>
              <w:t>désignant le mandataire de la demande et, le cas échéant, les partenaires.</w:t>
            </w:r>
          </w:p>
          <w:p w:rsidR="00EE05FC" w:rsidRDefault="002000E4" w:rsidP="00AC604F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La copie des lettres patentes ainsi qu’un exemplaire du dernier rapport d’activité</w:t>
            </w:r>
            <w:r w:rsidR="003D1ED6">
              <w:rPr>
                <w:rFonts w:ascii="Arial" w:hAnsi="Arial" w:cs="Arial"/>
                <w:sz w:val="22"/>
                <w:szCs w:val="22"/>
              </w:rPr>
              <w:t>s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et du dernier rapport financier du demandeur, dans le cas d’un organisme.</w:t>
            </w:r>
          </w:p>
          <w:p w:rsidR="006E7C77" w:rsidRPr="005E6265" w:rsidRDefault="002000E4" w:rsidP="00AC604F">
            <w:pPr>
              <w:numPr>
                <w:ilvl w:val="0"/>
                <w:numId w:val="2"/>
              </w:numPr>
              <w:tabs>
                <w:tab w:val="num" w:pos="360"/>
              </w:tabs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 xml:space="preserve">Pour être soumis à l'évaluation, les dossiers doivent être complets et compréhensibles. Le </w:t>
            </w:r>
            <w:r w:rsidR="003D1ED6">
              <w:rPr>
                <w:rFonts w:ascii="Arial" w:hAnsi="Arial" w:cs="Arial"/>
                <w:sz w:val="22"/>
                <w:szCs w:val="22"/>
              </w:rPr>
              <w:t>m</w:t>
            </w:r>
            <w:r w:rsidR="0071307A">
              <w:rPr>
                <w:rFonts w:ascii="Arial" w:hAnsi="Arial" w:cs="Arial"/>
                <w:sz w:val="22"/>
                <w:szCs w:val="22"/>
              </w:rPr>
              <w:t>inistère</w:t>
            </w:r>
            <w:r w:rsidRPr="005E6265">
              <w:rPr>
                <w:rFonts w:ascii="Arial" w:hAnsi="Arial" w:cs="Arial"/>
                <w:sz w:val="22"/>
                <w:szCs w:val="22"/>
              </w:rPr>
              <w:t xml:space="preserve"> pourra, au besoin, exiger les renseignements ou les documents complémentaires qu’il juge pertinents.</w:t>
            </w:r>
            <w:bookmarkStart w:id="1" w:name="_GoBack"/>
            <w:bookmarkEnd w:id="1"/>
          </w:p>
        </w:tc>
      </w:tr>
    </w:tbl>
    <w:p w:rsidR="006E7C77" w:rsidRPr="00126CC1" w:rsidRDefault="006E7C77" w:rsidP="005350F3">
      <w:pPr>
        <w:rPr>
          <w:rFonts w:ascii="Arial" w:hAnsi="Arial" w:cs="Arial"/>
        </w:rPr>
      </w:pPr>
    </w:p>
    <w:p w:rsidR="006E7C77" w:rsidRPr="00126CC1" w:rsidRDefault="006E7C77" w:rsidP="0065238C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60"/>
        <w:gridCol w:w="3510"/>
        <w:gridCol w:w="540"/>
        <w:gridCol w:w="3960"/>
        <w:gridCol w:w="572"/>
      </w:tblGrid>
      <w:tr w:rsidR="006E7C77" w:rsidRPr="0065238C" w:rsidTr="005E6265">
        <w:tc>
          <w:tcPr>
            <w:tcW w:w="918" w:type="dxa"/>
            <w:gridSpan w:val="2"/>
            <w:tcBorders>
              <w:right w:val="nil"/>
            </w:tcBorders>
            <w:shd w:val="clear" w:color="auto" w:fill="A6A6A6"/>
            <w:vAlign w:val="center"/>
          </w:tcPr>
          <w:p w:rsidR="006E7C77" w:rsidRPr="005E6265" w:rsidRDefault="00F76FAE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82" w:type="dxa"/>
            <w:gridSpan w:val="4"/>
            <w:tcBorders>
              <w:left w:val="nil"/>
            </w:tcBorders>
            <w:shd w:val="clear" w:color="auto" w:fill="A6A6A6"/>
            <w:vAlign w:val="center"/>
          </w:tcPr>
          <w:p w:rsidR="006E7C77" w:rsidRPr="005E6265" w:rsidRDefault="00276941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2000E4" w:rsidRPr="0065238C" w:rsidTr="005E6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</w:tcPr>
          <w:p w:rsidR="002000E4" w:rsidRPr="005E6265" w:rsidRDefault="002000E4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3"/>
          </w:tcPr>
          <w:p w:rsidR="002000E4" w:rsidRPr="005E6265" w:rsidRDefault="002000E4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2000E4" w:rsidRPr="005E6265" w:rsidRDefault="002000E4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</w:tcPr>
          <w:p w:rsidR="002000E4" w:rsidRPr="005E6265" w:rsidRDefault="002000E4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AE" w:rsidRPr="0065238C" w:rsidTr="005E6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E6265">
              <w:rPr>
                <w:rFonts w:ascii="Arial" w:hAnsi="Arial" w:cs="Arial"/>
                <w:b/>
                <w:sz w:val="22"/>
                <w:szCs w:val="22"/>
              </w:rPr>
              <w:t xml:space="preserve">Signature du </w:t>
            </w:r>
            <w:r w:rsidR="00912E50" w:rsidRPr="005E6265">
              <w:rPr>
                <w:rFonts w:ascii="Arial" w:hAnsi="Arial" w:cs="Arial"/>
                <w:b/>
                <w:sz w:val="22"/>
                <w:szCs w:val="22"/>
              </w:rPr>
              <w:t>demandeur</w:t>
            </w:r>
          </w:p>
        </w:tc>
        <w:tc>
          <w:tcPr>
            <w:tcW w:w="540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AE" w:rsidRPr="0065238C" w:rsidTr="005E6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AE" w:rsidRPr="0065238C" w:rsidTr="005E6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nil"/>
            </w:tcBorders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540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  <w:tc>
          <w:tcPr>
            <w:tcW w:w="572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AE" w:rsidRPr="0065238C" w:rsidTr="005E6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top w:val="nil"/>
            </w:tcBorders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FAE" w:rsidRPr="0065238C" w:rsidTr="005E62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2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E626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72" w:type="dxa"/>
          </w:tcPr>
          <w:p w:rsidR="00F76FAE" w:rsidRPr="005E6265" w:rsidRDefault="00F76FAE" w:rsidP="005E626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6FAE" w:rsidRDefault="00F76FAE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Default="00463D06" w:rsidP="005350F3">
      <w:pPr>
        <w:rPr>
          <w:rFonts w:ascii="Arial" w:hAnsi="Arial" w:cs="Arial"/>
          <w:sz w:val="22"/>
          <w:szCs w:val="22"/>
        </w:rPr>
      </w:pPr>
    </w:p>
    <w:p w:rsidR="00463D06" w:rsidRPr="00463D06" w:rsidRDefault="00463D06" w:rsidP="005350F3">
      <w:pPr>
        <w:rPr>
          <w:rFonts w:ascii="Arial" w:hAnsi="Arial" w:cs="Arial"/>
          <w:sz w:val="18"/>
          <w:szCs w:val="18"/>
        </w:rPr>
      </w:pPr>
      <w:r w:rsidRPr="00463D06">
        <w:rPr>
          <w:rFonts w:ascii="Arial" w:hAnsi="Arial" w:cs="Arial"/>
          <w:sz w:val="18"/>
          <w:szCs w:val="18"/>
        </w:rPr>
        <w:t>DDPF – 2013-</w:t>
      </w:r>
      <w:r w:rsidR="003F79A1">
        <w:rPr>
          <w:rFonts w:ascii="Arial" w:hAnsi="Arial" w:cs="Arial"/>
          <w:sz w:val="18"/>
          <w:szCs w:val="18"/>
        </w:rPr>
        <w:t>04-26</w:t>
      </w:r>
    </w:p>
    <w:sectPr w:rsidR="00463D06" w:rsidRPr="00463D06" w:rsidSect="00633839">
      <w:headerReference w:type="default" r:id="rId9"/>
      <w:footerReference w:type="default" r:id="rId10"/>
      <w:pgSz w:w="12240" w:h="20160" w:code="5"/>
      <w:pgMar w:top="1152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49" w:rsidRDefault="00F17649" w:rsidP="00A13872">
      <w:r>
        <w:separator/>
      </w:r>
    </w:p>
  </w:endnote>
  <w:endnote w:type="continuationSeparator" w:id="0">
    <w:p w:rsidR="00F17649" w:rsidRDefault="00F17649" w:rsidP="00A1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8" w:rsidRPr="00AA1BB6" w:rsidRDefault="004A078E" w:rsidP="00E510CD">
    <w:pPr>
      <w:pStyle w:val="Pieddepage"/>
      <w:tabs>
        <w:tab w:val="clear" w:pos="8640"/>
        <w:tab w:val="right" w:pos="9360"/>
      </w:tabs>
      <w:jc w:val="right"/>
      <w:rPr>
        <w:rFonts w:ascii="Arial" w:hAnsi="Arial" w:cs="Arial"/>
        <w:sz w:val="22"/>
        <w:szCs w:val="22"/>
      </w:rPr>
    </w:pPr>
    <w:r w:rsidRPr="00AA1BB6">
      <w:rPr>
        <w:rFonts w:ascii="Arial" w:hAnsi="Arial" w:cs="Arial"/>
        <w:sz w:val="22"/>
        <w:szCs w:val="22"/>
      </w:rPr>
      <w:fldChar w:fldCharType="begin"/>
    </w:r>
    <w:r w:rsidR="003A4338" w:rsidRPr="00AA1BB6">
      <w:rPr>
        <w:rFonts w:ascii="Arial" w:hAnsi="Arial" w:cs="Arial"/>
        <w:sz w:val="22"/>
        <w:szCs w:val="22"/>
      </w:rPr>
      <w:instrText xml:space="preserve"> PAGE   \* MERGEFORMAT </w:instrText>
    </w:r>
    <w:r w:rsidRPr="00AA1BB6">
      <w:rPr>
        <w:rFonts w:ascii="Arial" w:hAnsi="Arial" w:cs="Arial"/>
        <w:sz w:val="22"/>
        <w:szCs w:val="22"/>
      </w:rPr>
      <w:fldChar w:fldCharType="separate"/>
    </w:r>
    <w:r w:rsidR="008704CC">
      <w:rPr>
        <w:rFonts w:ascii="Arial" w:hAnsi="Arial" w:cs="Arial"/>
        <w:noProof/>
        <w:sz w:val="22"/>
        <w:szCs w:val="22"/>
      </w:rPr>
      <w:t>3</w:t>
    </w:r>
    <w:r w:rsidRPr="00AA1BB6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49" w:rsidRDefault="00F17649" w:rsidP="00A13872">
      <w:r>
        <w:separator/>
      </w:r>
    </w:p>
  </w:footnote>
  <w:footnote w:type="continuationSeparator" w:id="0">
    <w:p w:rsidR="00F17649" w:rsidRDefault="00F17649" w:rsidP="00A13872">
      <w:r>
        <w:continuationSeparator/>
      </w:r>
    </w:p>
  </w:footnote>
  <w:footnote w:id="1">
    <w:p w:rsidR="003A4338" w:rsidRPr="008B3CC6" w:rsidRDefault="003A4338" w:rsidP="00FF2367">
      <w:pPr>
        <w:pStyle w:val="Notedebasdepage"/>
        <w:ind w:left="360" w:hanging="360"/>
        <w:jc w:val="both"/>
        <w:rPr>
          <w:rFonts w:ascii="Arial" w:hAnsi="Arial" w:cs="Arial"/>
          <w:sz w:val="18"/>
          <w:szCs w:val="18"/>
        </w:rPr>
      </w:pPr>
      <w:r w:rsidRPr="008B3CC6">
        <w:rPr>
          <w:rStyle w:val="Appelnotedebasdep"/>
          <w:rFonts w:ascii="Arial" w:hAnsi="Arial" w:cs="Arial"/>
          <w:sz w:val="18"/>
          <w:szCs w:val="18"/>
          <w:vertAlign w:val="baseline"/>
        </w:rPr>
        <w:footnoteRef/>
      </w:r>
      <w:r w:rsidRPr="008B3CC6">
        <w:rPr>
          <w:rFonts w:ascii="Arial" w:hAnsi="Arial" w:cs="Arial"/>
          <w:sz w:val="18"/>
          <w:szCs w:val="18"/>
        </w:rPr>
        <w:t>.</w:t>
      </w:r>
      <w:r w:rsidRPr="008B3CC6">
        <w:rPr>
          <w:rFonts w:ascii="Arial" w:hAnsi="Arial" w:cs="Arial"/>
          <w:sz w:val="18"/>
          <w:szCs w:val="18"/>
        </w:rPr>
        <w:tab/>
        <w:t xml:space="preserve">À titre d’exemple, un </w:t>
      </w:r>
      <w:r>
        <w:rPr>
          <w:rFonts w:ascii="Arial" w:hAnsi="Arial" w:cs="Arial"/>
          <w:sz w:val="18"/>
          <w:szCs w:val="18"/>
        </w:rPr>
        <w:t xml:space="preserve">demandeur et ses partenaires, le cas échéant, </w:t>
      </w:r>
      <w:r w:rsidRPr="008B3CC6">
        <w:rPr>
          <w:rFonts w:ascii="Arial" w:hAnsi="Arial" w:cs="Arial"/>
          <w:sz w:val="18"/>
          <w:szCs w:val="18"/>
        </w:rPr>
        <w:t xml:space="preserve">désireux d’obtenir une subvention de 50 000 $ du </w:t>
      </w:r>
      <w:r w:rsidR="00F61B0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inistère</w:t>
      </w:r>
      <w:r w:rsidRPr="008B3CC6">
        <w:rPr>
          <w:rFonts w:ascii="Arial" w:hAnsi="Arial" w:cs="Arial"/>
          <w:sz w:val="18"/>
          <w:szCs w:val="18"/>
        </w:rPr>
        <w:t xml:space="preserve"> doi</w:t>
      </w:r>
      <w:r w:rsidR="00F61B0B">
        <w:rPr>
          <w:rFonts w:ascii="Arial" w:hAnsi="Arial" w:cs="Arial"/>
          <w:sz w:val="18"/>
          <w:szCs w:val="18"/>
        </w:rPr>
        <w:t>ven</w:t>
      </w:r>
      <w:r w:rsidRPr="008B3CC6">
        <w:rPr>
          <w:rFonts w:ascii="Arial" w:hAnsi="Arial" w:cs="Arial"/>
          <w:sz w:val="18"/>
          <w:szCs w:val="18"/>
        </w:rPr>
        <w:t>t prévoir une contribution d’au moins 5 555 $, donc des coûts totaux de réalisation et des revenus d’au moins 55 555 $ (ce montant provient de la division de 50 000 $ par 9 et de la multiplication du résultat obtenu par 10).</w:t>
      </w:r>
    </w:p>
  </w:footnote>
  <w:footnote w:id="2">
    <w:p w:rsidR="003A4338" w:rsidRPr="004D48A5" w:rsidRDefault="003A4338" w:rsidP="00A149F5">
      <w:pPr>
        <w:pStyle w:val="Notedebasdepage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4D48A5">
        <w:rPr>
          <w:rStyle w:val="Appelnotedebasdep"/>
          <w:rFonts w:ascii="Arial" w:hAnsi="Arial" w:cs="Arial"/>
          <w:sz w:val="18"/>
          <w:szCs w:val="18"/>
          <w:vertAlign w:val="baseline"/>
        </w:rPr>
        <w:footnoteRef/>
      </w:r>
      <w:r w:rsidRPr="004D48A5">
        <w:rPr>
          <w:rFonts w:ascii="Arial" w:hAnsi="Arial" w:cs="Arial"/>
          <w:sz w:val="18"/>
          <w:szCs w:val="18"/>
        </w:rPr>
        <w:t>.</w:t>
      </w:r>
      <w:r w:rsidRPr="004D48A5">
        <w:rPr>
          <w:rFonts w:ascii="Arial" w:hAnsi="Arial" w:cs="Arial"/>
          <w:sz w:val="18"/>
          <w:szCs w:val="18"/>
        </w:rPr>
        <w:tab/>
        <w:t>Salaire comparable à celui habituellement versé par l’organisme.</w:t>
      </w:r>
    </w:p>
  </w:footnote>
  <w:footnote w:id="3">
    <w:p w:rsidR="003A4338" w:rsidRPr="00D84CB2" w:rsidRDefault="003A4338" w:rsidP="00A11228">
      <w:pPr>
        <w:pStyle w:val="Notedebasdepage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4D48A5">
        <w:rPr>
          <w:rStyle w:val="Appelnotedebasdep"/>
          <w:rFonts w:ascii="Arial" w:hAnsi="Arial" w:cs="Arial"/>
          <w:sz w:val="18"/>
          <w:szCs w:val="18"/>
          <w:vertAlign w:val="baseline"/>
        </w:rPr>
        <w:footnoteRef/>
      </w:r>
      <w:r w:rsidRPr="004D48A5">
        <w:rPr>
          <w:rFonts w:ascii="Arial" w:hAnsi="Arial" w:cs="Arial"/>
          <w:sz w:val="18"/>
          <w:szCs w:val="18"/>
        </w:rPr>
        <w:t>.</w:t>
      </w:r>
      <w:r w:rsidRPr="004D48A5">
        <w:rPr>
          <w:rFonts w:ascii="Arial" w:hAnsi="Arial" w:cs="Arial"/>
          <w:sz w:val="18"/>
          <w:szCs w:val="18"/>
        </w:rPr>
        <w:tab/>
      </w:r>
      <w:r w:rsidRPr="00D84CB2">
        <w:rPr>
          <w:rFonts w:ascii="Arial" w:hAnsi="Arial" w:cs="Arial"/>
          <w:sz w:val="18"/>
          <w:szCs w:val="18"/>
        </w:rPr>
        <w:t>Salaire comparable à celui habituellement versé par l’organisme.</w:t>
      </w:r>
    </w:p>
  </w:footnote>
  <w:footnote w:id="4">
    <w:p w:rsidR="003A4338" w:rsidRPr="004D48A5" w:rsidRDefault="003A4338" w:rsidP="004D48A5">
      <w:pPr>
        <w:pStyle w:val="Notedebasdepage"/>
        <w:tabs>
          <w:tab w:val="left" w:pos="360"/>
        </w:tabs>
        <w:ind w:left="360" w:hanging="360"/>
        <w:jc w:val="both"/>
      </w:pPr>
      <w:r w:rsidRPr="004D48A5">
        <w:rPr>
          <w:rStyle w:val="Appelnotedebasdep"/>
          <w:vertAlign w:val="baseline"/>
        </w:rPr>
        <w:footnoteRef/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Pr="004D48A5">
        <w:rPr>
          <w:rFonts w:ascii="Arial" w:hAnsi="Arial" w:cs="Arial"/>
          <w:sz w:val="18"/>
          <w:szCs w:val="18"/>
        </w:rPr>
        <w:t>À titre d’exemple, un demandeur et ses partenaires, le cas échéant, désir</w:t>
      </w:r>
      <w:r>
        <w:rPr>
          <w:rFonts w:ascii="Arial" w:hAnsi="Arial" w:cs="Arial"/>
          <w:sz w:val="18"/>
          <w:szCs w:val="18"/>
        </w:rPr>
        <w:t>eux d’obtenir une subvention de </w:t>
      </w:r>
      <w:r w:rsidRPr="004D48A5">
        <w:rPr>
          <w:rFonts w:ascii="Arial" w:hAnsi="Arial" w:cs="Arial"/>
          <w:sz w:val="18"/>
          <w:szCs w:val="18"/>
        </w:rPr>
        <w:t xml:space="preserve">50 000 $ du </w:t>
      </w:r>
      <w:r w:rsidR="00B4345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inistère </w:t>
      </w:r>
      <w:r w:rsidRPr="004D48A5">
        <w:rPr>
          <w:rFonts w:ascii="Arial" w:hAnsi="Arial" w:cs="Arial"/>
          <w:sz w:val="18"/>
          <w:szCs w:val="18"/>
        </w:rPr>
        <w:t>doi</w:t>
      </w:r>
      <w:r w:rsidR="00B4345F">
        <w:rPr>
          <w:rFonts w:ascii="Arial" w:hAnsi="Arial" w:cs="Arial"/>
          <w:sz w:val="18"/>
          <w:szCs w:val="18"/>
        </w:rPr>
        <w:t>ven</w:t>
      </w:r>
      <w:r w:rsidRPr="004D48A5">
        <w:rPr>
          <w:rFonts w:ascii="Arial" w:hAnsi="Arial" w:cs="Arial"/>
          <w:sz w:val="18"/>
          <w:szCs w:val="18"/>
        </w:rPr>
        <w:t>t prévoir une contribution d’au moins 5 555 $, donc des coûts totaux de réalisation et des revenus d’au moins 55 555 $ (ce montant provient de la division de 50 000 $ par 9 et de la multiplication du résultat obtenu par 10).</w:t>
      </w:r>
    </w:p>
  </w:footnote>
  <w:footnote w:id="5">
    <w:p w:rsidR="003A4338" w:rsidRPr="004D48A5" w:rsidRDefault="003A4338" w:rsidP="004D48A5">
      <w:pPr>
        <w:pStyle w:val="Notedebasdepage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4D48A5">
        <w:rPr>
          <w:rStyle w:val="Appelnotedebasdep"/>
          <w:rFonts w:ascii="Arial" w:hAnsi="Arial" w:cs="Arial"/>
          <w:sz w:val="18"/>
          <w:szCs w:val="18"/>
          <w:vertAlign w:val="baseline"/>
        </w:rPr>
        <w:footnoteRef/>
      </w:r>
      <w:r w:rsidRPr="004D48A5">
        <w:rPr>
          <w:rFonts w:ascii="Arial" w:hAnsi="Arial" w:cs="Arial"/>
          <w:sz w:val="18"/>
          <w:szCs w:val="18"/>
        </w:rPr>
        <w:t>.</w:t>
      </w:r>
      <w:r w:rsidRPr="004D48A5">
        <w:rPr>
          <w:rFonts w:ascii="Arial" w:hAnsi="Arial" w:cs="Arial"/>
          <w:sz w:val="18"/>
          <w:szCs w:val="18"/>
        </w:rPr>
        <w:tab/>
        <w:t>Salaire comparable à celui habituellement versé par l’organisme.</w:t>
      </w:r>
    </w:p>
  </w:footnote>
  <w:footnote w:id="6">
    <w:p w:rsidR="003A4338" w:rsidRPr="00D84CB2" w:rsidRDefault="003A4338" w:rsidP="004D48A5">
      <w:pPr>
        <w:pStyle w:val="Notedebasdepage"/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4D48A5">
        <w:rPr>
          <w:rStyle w:val="Appelnotedebasdep"/>
          <w:rFonts w:ascii="Arial" w:hAnsi="Arial" w:cs="Arial"/>
          <w:sz w:val="18"/>
          <w:szCs w:val="18"/>
          <w:vertAlign w:val="baseline"/>
        </w:rPr>
        <w:footnoteRef/>
      </w:r>
      <w:r w:rsidRPr="004D48A5">
        <w:rPr>
          <w:rFonts w:ascii="Arial" w:hAnsi="Arial" w:cs="Arial"/>
          <w:sz w:val="18"/>
          <w:szCs w:val="18"/>
        </w:rPr>
        <w:t>.</w:t>
      </w:r>
      <w:r w:rsidRPr="004D48A5">
        <w:rPr>
          <w:rFonts w:ascii="Arial" w:hAnsi="Arial" w:cs="Arial"/>
          <w:sz w:val="18"/>
          <w:szCs w:val="18"/>
        </w:rPr>
        <w:tab/>
        <w:t>Salaire</w:t>
      </w:r>
      <w:r w:rsidRPr="00D84CB2">
        <w:rPr>
          <w:rFonts w:ascii="Arial" w:hAnsi="Arial" w:cs="Arial"/>
          <w:sz w:val="18"/>
          <w:szCs w:val="18"/>
        </w:rPr>
        <w:t xml:space="preserve"> comparable à celui habituellement versé par l’organisme.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97" w:rsidRDefault="000D2F97" w:rsidP="000D2F97">
    <w:pPr>
      <w:pStyle w:val="En-tte"/>
      <w:tabs>
        <w:tab w:val="clear" w:pos="4320"/>
        <w:tab w:val="clear" w:pos="8640"/>
        <w:tab w:val="left" w:pos="8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D33"/>
    <w:multiLevelType w:val="hybridMultilevel"/>
    <w:tmpl w:val="1A988E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4DF9"/>
    <w:multiLevelType w:val="hybridMultilevel"/>
    <w:tmpl w:val="03E016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74A8"/>
    <w:multiLevelType w:val="hybridMultilevel"/>
    <w:tmpl w:val="5300C018"/>
    <w:lvl w:ilvl="0" w:tplc="965A7BD2">
      <w:start w:val="1"/>
      <w:numFmt w:val="bullet"/>
      <w:lvlText w:val="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52E35"/>
    <w:multiLevelType w:val="hybridMultilevel"/>
    <w:tmpl w:val="FE98AB2C"/>
    <w:lvl w:ilvl="0" w:tplc="BAE221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731E9D"/>
    <w:multiLevelType w:val="hybridMultilevel"/>
    <w:tmpl w:val="48DA6108"/>
    <w:lvl w:ilvl="0" w:tplc="0C0C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C7202"/>
    <w:multiLevelType w:val="hybridMultilevel"/>
    <w:tmpl w:val="140E9F52"/>
    <w:lvl w:ilvl="0" w:tplc="965A7BD2">
      <w:start w:val="1"/>
      <w:numFmt w:val="bullet"/>
      <w:lvlText w:val="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D13597"/>
    <w:multiLevelType w:val="hybridMultilevel"/>
    <w:tmpl w:val="58924DF8"/>
    <w:lvl w:ilvl="0" w:tplc="0C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oQkqrD/TsiY2LU/McPCcKwnWG3E=" w:salt="owXfWbfOH/F3tvBn7ZqvBQ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69D"/>
    <w:rsid w:val="00013D8E"/>
    <w:rsid w:val="00020E3A"/>
    <w:rsid w:val="000211D0"/>
    <w:rsid w:val="00032813"/>
    <w:rsid w:val="000343AD"/>
    <w:rsid w:val="0004372C"/>
    <w:rsid w:val="000528F3"/>
    <w:rsid w:val="00053285"/>
    <w:rsid w:val="00087BCB"/>
    <w:rsid w:val="00090317"/>
    <w:rsid w:val="000925A7"/>
    <w:rsid w:val="000B2561"/>
    <w:rsid w:val="000B36E4"/>
    <w:rsid w:val="000C5355"/>
    <w:rsid w:val="000D0278"/>
    <w:rsid w:val="000D2F97"/>
    <w:rsid w:val="000E2D2F"/>
    <w:rsid w:val="000E5AE7"/>
    <w:rsid w:val="00105386"/>
    <w:rsid w:val="00110CE9"/>
    <w:rsid w:val="00126CC1"/>
    <w:rsid w:val="00131746"/>
    <w:rsid w:val="00140B56"/>
    <w:rsid w:val="00140B75"/>
    <w:rsid w:val="0014244C"/>
    <w:rsid w:val="00155BCA"/>
    <w:rsid w:val="00172036"/>
    <w:rsid w:val="0017400D"/>
    <w:rsid w:val="00187864"/>
    <w:rsid w:val="001963D1"/>
    <w:rsid w:val="001A126C"/>
    <w:rsid w:val="001A455C"/>
    <w:rsid w:val="001B4838"/>
    <w:rsid w:val="001B6278"/>
    <w:rsid w:val="001B6B88"/>
    <w:rsid w:val="001F622A"/>
    <w:rsid w:val="001F6B4D"/>
    <w:rsid w:val="002000E4"/>
    <w:rsid w:val="00216994"/>
    <w:rsid w:val="00220D65"/>
    <w:rsid w:val="00223F9C"/>
    <w:rsid w:val="00227A7C"/>
    <w:rsid w:val="00235C9B"/>
    <w:rsid w:val="0023765B"/>
    <w:rsid w:val="00246722"/>
    <w:rsid w:val="0025161C"/>
    <w:rsid w:val="00254457"/>
    <w:rsid w:val="002625AB"/>
    <w:rsid w:val="002670C9"/>
    <w:rsid w:val="00276941"/>
    <w:rsid w:val="002778DD"/>
    <w:rsid w:val="00296E13"/>
    <w:rsid w:val="002A586F"/>
    <w:rsid w:val="002B7FA3"/>
    <w:rsid w:val="002C31D8"/>
    <w:rsid w:val="002D34BB"/>
    <w:rsid w:val="002D3B3B"/>
    <w:rsid w:val="002D6EC2"/>
    <w:rsid w:val="002F2C1C"/>
    <w:rsid w:val="00301462"/>
    <w:rsid w:val="003238FE"/>
    <w:rsid w:val="0035218D"/>
    <w:rsid w:val="0036380F"/>
    <w:rsid w:val="0038392D"/>
    <w:rsid w:val="003874B8"/>
    <w:rsid w:val="00392B84"/>
    <w:rsid w:val="003A1CB3"/>
    <w:rsid w:val="003A4338"/>
    <w:rsid w:val="003A5412"/>
    <w:rsid w:val="003B4D98"/>
    <w:rsid w:val="003D1ED6"/>
    <w:rsid w:val="003D5005"/>
    <w:rsid w:val="003E1BA3"/>
    <w:rsid w:val="003E1E7D"/>
    <w:rsid w:val="003F44EB"/>
    <w:rsid w:val="003F79A1"/>
    <w:rsid w:val="00415691"/>
    <w:rsid w:val="00416D82"/>
    <w:rsid w:val="00460FB6"/>
    <w:rsid w:val="00461FC7"/>
    <w:rsid w:val="00463D06"/>
    <w:rsid w:val="004802EE"/>
    <w:rsid w:val="00485E92"/>
    <w:rsid w:val="00494219"/>
    <w:rsid w:val="004A078E"/>
    <w:rsid w:val="004A2E4D"/>
    <w:rsid w:val="004B3BA8"/>
    <w:rsid w:val="004B657F"/>
    <w:rsid w:val="004D167B"/>
    <w:rsid w:val="004D4599"/>
    <w:rsid w:val="004D48A5"/>
    <w:rsid w:val="004E0A9C"/>
    <w:rsid w:val="004E12C9"/>
    <w:rsid w:val="004F187A"/>
    <w:rsid w:val="005155FB"/>
    <w:rsid w:val="00531E75"/>
    <w:rsid w:val="005350F3"/>
    <w:rsid w:val="005438B2"/>
    <w:rsid w:val="00546B01"/>
    <w:rsid w:val="00556EBA"/>
    <w:rsid w:val="00560F92"/>
    <w:rsid w:val="005828BD"/>
    <w:rsid w:val="005A2CCA"/>
    <w:rsid w:val="005A3E61"/>
    <w:rsid w:val="005A438E"/>
    <w:rsid w:val="005C59CB"/>
    <w:rsid w:val="005D4846"/>
    <w:rsid w:val="005E1976"/>
    <w:rsid w:val="005E6265"/>
    <w:rsid w:val="005E6F64"/>
    <w:rsid w:val="0060181F"/>
    <w:rsid w:val="00612589"/>
    <w:rsid w:val="00616AEC"/>
    <w:rsid w:val="006239DA"/>
    <w:rsid w:val="00633839"/>
    <w:rsid w:val="00640AE4"/>
    <w:rsid w:val="00645A8C"/>
    <w:rsid w:val="0065226E"/>
    <w:rsid w:val="0065238C"/>
    <w:rsid w:val="006565CC"/>
    <w:rsid w:val="006574B1"/>
    <w:rsid w:val="00657A2C"/>
    <w:rsid w:val="006821E0"/>
    <w:rsid w:val="006841E9"/>
    <w:rsid w:val="00693B92"/>
    <w:rsid w:val="006B5D53"/>
    <w:rsid w:val="006C79F4"/>
    <w:rsid w:val="006E2E38"/>
    <w:rsid w:val="006E7913"/>
    <w:rsid w:val="006E7C77"/>
    <w:rsid w:val="006F04B4"/>
    <w:rsid w:val="00701821"/>
    <w:rsid w:val="00704827"/>
    <w:rsid w:val="0071307A"/>
    <w:rsid w:val="00723D6D"/>
    <w:rsid w:val="00733AD0"/>
    <w:rsid w:val="007419C6"/>
    <w:rsid w:val="00745D54"/>
    <w:rsid w:val="00751288"/>
    <w:rsid w:val="007614EB"/>
    <w:rsid w:val="00780CBE"/>
    <w:rsid w:val="007A14C4"/>
    <w:rsid w:val="007B3110"/>
    <w:rsid w:val="007C053B"/>
    <w:rsid w:val="007E2F94"/>
    <w:rsid w:val="007E6CBD"/>
    <w:rsid w:val="007F3F72"/>
    <w:rsid w:val="008006F5"/>
    <w:rsid w:val="00824774"/>
    <w:rsid w:val="00836F15"/>
    <w:rsid w:val="00847E53"/>
    <w:rsid w:val="00860D69"/>
    <w:rsid w:val="008704CC"/>
    <w:rsid w:val="00897F1B"/>
    <w:rsid w:val="008A706F"/>
    <w:rsid w:val="008B3CC6"/>
    <w:rsid w:val="008B4F84"/>
    <w:rsid w:val="008B56F7"/>
    <w:rsid w:val="008C25ED"/>
    <w:rsid w:val="008C2FE6"/>
    <w:rsid w:val="008D1C96"/>
    <w:rsid w:val="008D3DB9"/>
    <w:rsid w:val="008D5D05"/>
    <w:rsid w:val="008E16AF"/>
    <w:rsid w:val="008E566E"/>
    <w:rsid w:val="008F279B"/>
    <w:rsid w:val="008F7583"/>
    <w:rsid w:val="009076DB"/>
    <w:rsid w:val="00912E50"/>
    <w:rsid w:val="009219C4"/>
    <w:rsid w:val="00930E10"/>
    <w:rsid w:val="009730C5"/>
    <w:rsid w:val="00985FD3"/>
    <w:rsid w:val="009C1358"/>
    <w:rsid w:val="009C1B40"/>
    <w:rsid w:val="009C5F2A"/>
    <w:rsid w:val="009E157F"/>
    <w:rsid w:val="00A11228"/>
    <w:rsid w:val="00A11FBB"/>
    <w:rsid w:val="00A130A7"/>
    <w:rsid w:val="00A13872"/>
    <w:rsid w:val="00A149F5"/>
    <w:rsid w:val="00A1525E"/>
    <w:rsid w:val="00A17338"/>
    <w:rsid w:val="00A2085D"/>
    <w:rsid w:val="00A33E47"/>
    <w:rsid w:val="00A410A4"/>
    <w:rsid w:val="00A46A2B"/>
    <w:rsid w:val="00A825ED"/>
    <w:rsid w:val="00A85E12"/>
    <w:rsid w:val="00A86746"/>
    <w:rsid w:val="00A87A54"/>
    <w:rsid w:val="00AA1BB6"/>
    <w:rsid w:val="00AC2432"/>
    <w:rsid w:val="00AC604F"/>
    <w:rsid w:val="00AC770F"/>
    <w:rsid w:val="00AD4BF7"/>
    <w:rsid w:val="00AD7337"/>
    <w:rsid w:val="00AE09AE"/>
    <w:rsid w:val="00AE4C12"/>
    <w:rsid w:val="00AE60A2"/>
    <w:rsid w:val="00AE7F71"/>
    <w:rsid w:val="00B01FE1"/>
    <w:rsid w:val="00B23C46"/>
    <w:rsid w:val="00B31EC4"/>
    <w:rsid w:val="00B3774E"/>
    <w:rsid w:val="00B4345F"/>
    <w:rsid w:val="00B52096"/>
    <w:rsid w:val="00B5417A"/>
    <w:rsid w:val="00B61340"/>
    <w:rsid w:val="00B821AF"/>
    <w:rsid w:val="00B83F03"/>
    <w:rsid w:val="00B86C89"/>
    <w:rsid w:val="00B968B3"/>
    <w:rsid w:val="00BA48AF"/>
    <w:rsid w:val="00BB21F4"/>
    <w:rsid w:val="00BC17B0"/>
    <w:rsid w:val="00BC64B1"/>
    <w:rsid w:val="00BD0FE7"/>
    <w:rsid w:val="00BD4F74"/>
    <w:rsid w:val="00BE7BB0"/>
    <w:rsid w:val="00BF2A41"/>
    <w:rsid w:val="00BF4738"/>
    <w:rsid w:val="00C03503"/>
    <w:rsid w:val="00C0371A"/>
    <w:rsid w:val="00C03872"/>
    <w:rsid w:val="00C10F77"/>
    <w:rsid w:val="00C15320"/>
    <w:rsid w:val="00C15B33"/>
    <w:rsid w:val="00C22A84"/>
    <w:rsid w:val="00C31764"/>
    <w:rsid w:val="00C33100"/>
    <w:rsid w:val="00C40342"/>
    <w:rsid w:val="00C43AA7"/>
    <w:rsid w:val="00C572FE"/>
    <w:rsid w:val="00C70106"/>
    <w:rsid w:val="00C767AC"/>
    <w:rsid w:val="00C77E25"/>
    <w:rsid w:val="00C8336C"/>
    <w:rsid w:val="00CA2A77"/>
    <w:rsid w:val="00CA5678"/>
    <w:rsid w:val="00CB4506"/>
    <w:rsid w:val="00CD2F9A"/>
    <w:rsid w:val="00CD3992"/>
    <w:rsid w:val="00CD54C7"/>
    <w:rsid w:val="00CD5D4C"/>
    <w:rsid w:val="00CE0552"/>
    <w:rsid w:val="00D01057"/>
    <w:rsid w:val="00D07AA7"/>
    <w:rsid w:val="00D11706"/>
    <w:rsid w:val="00D145D3"/>
    <w:rsid w:val="00D22482"/>
    <w:rsid w:val="00D25B65"/>
    <w:rsid w:val="00D26F3F"/>
    <w:rsid w:val="00D33F2C"/>
    <w:rsid w:val="00D35AA1"/>
    <w:rsid w:val="00D56649"/>
    <w:rsid w:val="00D64C52"/>
    <w:rsid w:val="00D74378"/>
    <w:rsid w:val="00D804E2"/>
    <w:rsid w:val="00D92E0F"/>
    <w:rsid w:val="00DB6EBE"/>
    <w:rsid w:val="00DC569D"/>
    <w:rsid w:val="00E1459B"/>
    <w:rsid w:val="00E246B7"/>
    <w:rsid w:val="00E35EDF"/>
    <w:rsid w:val="00E4702B"/>
    <w:rsid w:val="00E510CD"/>
    <w:rsid w:val="00E55D18"/>
    <w:rsid w:val="00E82970"/>
    <w:rsid w:val="00E9059C"/>
    <w:rsid w:val="00ED072D"/>
    <w:rsid w:val="00ED4201"/>
    <w:rsid w:val="00ED4747"/>
    <w:rsid w:val="00ED66D9"/>
    <w:rsid w:val="00EE05FC"/>
    <w:rsid w:val="00EE62AE"/>
    <w:rsid w:val="00EF3FA8"/>
    <w:rsid w:val="00F012C9"/>
    <w:rsid w:val="00F17649"/>
    <w:rsid w:val="00F20A79"/>
    <w:rsid w:val="00F337FC"/>
    <w:rsid w:val="00F46FA3"/>
    <w:rsid w:val="00F5637E"/>
    <w:rsid w:val="00F61B0B"/>
    <w:rsid w:val="00F63E06"/>
    <w:rsid w:val="00F642EE"/>
    <w:rsid w:val="00F64B06"/>
    <w:rsid w:val="00F65D2D"/>
    <w:rsid w:val="00F76FAE"/>
    <w:rsid w:val="00F86DC0"/>
    <w:rsid w:val="00F95EDE"/>
    <w:rsid w:val="00F96015"/>
    <w:rsid w:val="00FA032E"/>
    <w:rsid w:val="00FB2421"/>
    <w:rsid w:val="00FB39E7"/>
    <w:rsid w:val="00FB5A91"/>
    <w:rsid w:val="00FD3758"/>
    <w:rsid w:val="00FD565B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7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38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3872"/>
    <w:pPr>
      <w:tabs>
        <w:tab w:val="center" w:pos="4320"/>
        <w:tab w:val="right" w:pos="8640"/>
      </w:tabs>
    </w:pPr>
    <w:rPr>
      <w:lang/>
    </w:rPr>
  </w:style>
  <w:style w:type="character" w:customStyle="1" w:styleId="En-tteCar">
    <w:name w:val="En-tête Car"/>
    <w:link w:val="En-tte"/>
    <w:uiPriority w:val="99"/>
    <w:rsid w:val="00A1387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13872"/>
    <w:pPr>
      <w:tabs>
        <w:tab w:val="center" w:pos="4320"/>
        <w:tab w:val="right" w:pos="8640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A1387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5C9B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rsid w:val="00235C9B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semiHidden/>
    <w:unhideWhenUsed/>
    <w:rsid w:val="00235C9B"/>
    <w:rPr>
      <w:vertAlign w:val="superscript"/>
    </w:rPr>
  </w:style>
  <w:style w:type="character" w:styleId="Textedelespacerserv">
    <w:name w:val="Placeholder Text"/>
    <w:uiPriority w:val="99"/>
    <w:semiHidden/>
    <w:rsid w:val="002169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994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216994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semiHidden/>
    <w:rsid w:val="00C22A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22A84"/>
    <w:rPr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rsid w:val="00C22A8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E246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itrePublications xmlns="3a9f751f-c4dd-4c86-929d-4194b8a8a79f">Programme de soutien à des projets de garde estivale et de grands congés scolaires (formulaire) </TitrePublications>
    <ResumePublications xmlns="3a9f751f-c4dd-4c86-929d-4194b8a8a79f">Formulaire du Programme de soutien à des projets de garde estivale et de grands congés scolaires. Ce programme vise à favoriser un meilleur équilibre des responsabilités familiales et professionnelles des parents d’enfants d’âge scolaire l’été et à l’occasion de grands congés scolaires que sont le temps des Fêtes et la relâche printanière.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>2014-05-21T17:55:00+00:00</PublishingExpirationDate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2013-04-29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2013-04-29</DatePublications>
  </documentManagement>
</p:properties>
</file>

<file path=customXml/itemProps1.xml><?xml version="1.0" encoding="utf-8"?>
<ds:datastoreItem xmlns:ds="http://schemas.openxmlformats.org/officeDocument/2006/customXml" ds:itemID="{371864A6-B61B-433F-B1FE-F59AF9874ED5}"/>
</file>

<file path=customXml/itemProps2.xml><?xml version="1.0" encoding="utf-8"?>
<ds:datastoreItem xmlns:ds="http://schemas.openxmlformats.org/officeDocument/2006/customXml" ds:itemID="{ADCB2B62-7E58-4686-95E2-C6B0B268826A}"/>
</file>

<file path=customXml/itemProps3.xml><?xml version="1.0" encoding="utf-8"?>
<ds:datastoreItem xmlns:ds="http://schemas.openxmlformats.org/officeDocument/2006/customXml" ds:itemID="{0D0C49AA-B64F-497E-870E-C6334265B3F5}"/>
</file>

<file path=customXml/itemProps4.xml><?xml version="1.0" encoding="utf-8"?>
<ds:datastoreItem xmlns:ds="http://schemas.openxmlformats.org/officeDocument/2006/customXml" ds:itemID="{80705134-C600-4B3E-8E94-24D374CB5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2414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soutien à des projets de garde estivale et de grands congés scolaires (formulaire) </dc:title>
  <dc:subject/>
  <dc:creator>Bilve01</dc:creator>
  <cp:keywords/>
  <dc:description/>
  <cp:lastModifiedBy>Steve Vallée</cp:lastModifiedBy>
  <cp:revision>37</cp:revision>
  <cp:lastPrinted>2012-09-17T17:55:00Z</cp:lastPrinted>
  <dcterms:created xsi:type="dcterms:W3CDTF">2013-04-24T20:08:00Z</dcterms:created>
  <dcterms:modified xsi:type="dcterms:W3CDTF">2013-04-26T14:22:00Z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159400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